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6E" w:rsidRPr="00F34706" w:rsidRDefault="00572E6E" w:rsidP="00661CF2">
      <w:pPr>
        <w:keepNext/>
        <w:ind w:left="2124" w:firstLine="708"/>
        <w:outlineLvl w:val="1"/>
        <w:rPr>
          <w:b/>
          <w:bCs/>
          <w:sz w:val="28"/>
        </w:rPr>
      </w:pPr>
      <w:r w:rsidRPr="00F34706">
        <w:rPr>
          <w:b/>
          <w:bCs/>
          <w:sz w:val="28"/>
        </w:rPr>
        <w:t>УПРАВЛЕНИЕ ОБРАЗОВАНИЯ</w:t>
      </w:r>
    </w:p>
    <w:p w:rsidR="00572E6E" w:rsidRPr="00F34706" w:rsidRDefault="00572E6E" w:rsidP="00661CF2">
      <w:pPr>
        <w:rPr>
          <w:b/>
          <w:sz w:val="28"/>
          <w:szCs w:val="28"/>
        </w:rPr>
      </w:pPr>
      <w:r w:rsidRPr="00F34706">
        <w:t xml:space="preserve">                               </w:t>
      </w:r>
      <w:r w:rsidRPr="00F34706">
        <w:rPr>
          <w:b/>
          <w:sz w:val="28"/>
          <w:szCs w:val="28"/>
        </w:rPr>
        <w:t>АДМИНИСТРАЦИИ ГОРОДА ВЕЛИКИЕ ЛУКИ</w:t>
      </w:r>
    </w:p>
    <w:p w:rsidR="00572E6E" w:rsidRPr="00F34706" w:rsidRDefault="00572E6E" w:rsidP="00661CF2">
      <w:pPr>
        <w:rPr>
          <w:b/>
          <w:bCs/>
        </w:rPr>
      </w:pPr>
    </w:p>
    <w:p w:rsidR="00572E6E" w:rsidRPr="00F34706" w:rsidRDefault="00572E6E" w:rsidP="00661CF2">
      <w:pPr>
        <w:keepNext/>
        <w:jc w:val="center"/>
        <w:outlineLvl w:val="1"/>
        <w:rPr>
          <w:b/>
          <w:bCs/>
          <w:sz w:val="28"/>
        </w:rPr>
      </w:pPr>
      <w:r w:rsidRPr="00F34706">
        <w:rPr>
          <w:b/>
          <w:bCs/>
          <w:sz w:val="28"/>
        </w:rPr>
        <w:t>П Р И К А З</w:t>
      </w:r>
    </w:p>
    <w:p w:rsidR="00572E6E" w:rsidRPr="00F34706" w:rsidRDefault="00572E6E" w:rsidP="00D528F9">
      <w:pPr>
        <w:jc w:val="center"/>
        <w:rPr>
          <w:b/>
          <w:sz w:val="32"/>
          <w:szCs w:val="32"/>
        </w:rPr>
      </w:pPr>
    </w:p>
    <w:p w:rsidR="00572E6E" w:rsidRPr="00F34706" w:rsidRDefault="00C05585" w:rsidP="00304986">
      <w:r>
        <w:t>___</w:t>
      </w:r>
      <w:r w:rsidR="00903840">
        <w:t>19.08.2019</w:t>
      </w:r>
      <w:r w:rsidR="00056A7F">
        <w:t>__</w:t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  <w:t xml:space="preserve">№ </w:t>
      </w:r>
      <w:r w:rsidR="00056A7F">
        <w:t>___</w:t>
      </w:r>
      <w:r w:rsidR="00903840">
        <w:t>329/П</w:t>
      </w:r>
      <w:r w:rsidR="00056A7F">
        <w:t>__</w:t>
      </w:r>
    </w:p>
    <w:p w:rsidR="00572E6E" w:rsidRPr="00F34706" w:rsidRDefault="00572E6E" w:rsidP="00304986">
      <w:pPr>
        <w:jc w:val="center"/>
      </w:pPr>
      <w:proofErr w:type="gramStart"/>
      <w:r w:rsidRPr="00F34706">
        <w:t>город</w:t>
      </w:r>
      <w:proofErr w:type="gramEnd"/>
      <w:r w:rsidRPr="00F34706">
        <w:t xml:space="preserve"> Великие Луки</w:t>
      </w:r>
    </w:p>
    <w:p w:rsidR="00572E6E" w:rsidRPr="00F34706" w:rsidRDefault="00572E6E" w:rsidP="00644251">
      <w:pPr>
        <w:jc w:val="center"/>
        <w:rPr>
          <w:b/>
        </w:rPr>
      </w:pPr>
    </w:p>
    <w:p w:rsidR="00572E6E" w:rsidRPr="00F34706" w:rsidRDefault="00572E6E" w:rsidP="00BA614B">
      <w:pPr>
        <w:rPr>
          <w:sz w:val="22"/>
          <w:szCs w:val="22"/>
        </w:rPr>
      </w:pPr>
    </w:p>
    <w:p w:rsidR="001770A9" w:rsidRDefault="001770A9" w:rsidP="00095434">
      <w:pPr>
        <w:rPr>
          <w:sz w:val="26"/>
          <w:szCs w:val="26"/>
        </w:rPr>
      </w:pPr>
    </w:p>
    <w:p w:rsidR="00C05585" w:rsidRDefault="00572E6E" w:rsidP="00095434">
      <w:pPr>
        <w:rPr>
          <w:sz w:val="26"/>
          <w:szCs w:val="26"/>
        </w:rPr>
      </w:pPr>
      <w:r w:rsidRPr="00095434">
        <w:rPr>
          <w:sz w:val="26"/>
          <w:szCs w:val="26"/>
        </w:rPr>
        <w:t xml:space="preserve">Об </w:t>
      </w:r>
      <w:r w:rsidR="00095434" w:rsidRPr="00095434">
        <w:rPr>
          <w:sz w:val="26"/>
          <w:szCs w:val="26"/>
        </w:rPr>
        <w:t xml:space="preserve">утверждении плана работы </w:t>
      </w:r>
    </w:p>
    <w:p w:rsidR="00095434" w:rsidRDefault="00095434" w:rsidP="00C211B0">
      <w:pPr>
        <w:rPr>
          <w:sz w:val="26"/>
          <w:szCs w:val="26"/>
        </w:rPr>
      </w:pPr>
      <w:r w:rsidRPr="00095434">
        <w:rPr>
          <w:sz w:val="26"/>
          <w:szCs w:val="26"/>
        </w:rPr>
        <w:t xml:space="preserve">Управления образования Администрации </w:t>
      </w:r>
      <w:r>
        <w:rPr>
          <w:sz w:val="26"/>
          <w:szCs w:val="26"/>
        </w:rPr>
        <w:t>г</w:t>
      </w:r>
      <w:r w:rsidR="00572E6E" w:rsidRPr="00095434">
        <w:rPr>
          <w:sz w:val="26"/>
          <w:szCs w:val="26"/>
        </w:rPr>
        <w:t xml:space="preserve">орода </w:t>
      </w:r>
    </w:p>
    <w:p w:rsidR="00572E6E" w:rsidRPr="00095434" w:rsidRDefault="00572E6E" w:rsidP="00C211B0">
      <w:pPr>
        <w:rPr>
          <w:sz w:val="26"/>
          <w:szCs w:val="26"/>
        </w:rPr>
      </w:pPr>
      <w:r w:rsidRPr="00095434">
        <w:rPr>
          <w:sz w:val="26"/>
          <w:szCs w:val="26"/>
        </w:rPr>
        <w:t xml:space="preserve">Великие Луки </w:t>
      </w:r>
      <w:r w:rsidR="00095434" w:rsidRPr="00095434">
        <w:rPr>
          <w:sz w:val="26"/>
          <w:szCs w:val="26"/>
        </w:rPr>
        <w:t>на</w:t>
      </w:r>
      <w:r w:rsidRPr="00095434">
        <w:rPr>
          <w:sz w:val="26"/>
          <w:szCs w:val="26"/>
        </w:rPr>
        <w:t xml:space="preserve"> 201</w:t>
      </w:r>
      <w:r w:rsidR="00E75536">
        <w:rPr>
          <w:sz w:val="26"/>
          <w:szCs w:val="26"/>
        </w:rPr>
        <w:t>9</w:t>
      </w:r>
      <w:r w:rsidRPr="00095434">
        <w:rPr>
          <w:sz w:val="26"/>
          <w:szCs w:val="26"/>
        </w:rPr>
        <w:t>-20</w:t>
      </w:r>
      <w:r w:rsidR="00E75536">
        <w:rPr>
          <w:sz w:val="26"/>
          <w:szCs w:val="26"/>
        </w:rPr>
        <w:t>20</w:t>
      </w:r>
      <w:r w:rsidRPr="00095434">
        <w:rPr>
          <w:sz w:val="26"/>
          <w:szCs w:val="26"/>
        </w:rPr>
        <w:t xml:space="preserve"> учебн</w:t>
      </w:r>
      <w:r w:rsidR="00095434" w:rsidRPr="00095434">
        <w:rPr>
          <w:sz w:val="26"/>
          <w:szCs w:val="26"/>
        </w:rPr>
        <w:t>ый</w:t>
      </w:r>
      <w:r w:rsidRPr="00095434">
        <w:rPr>
          <w:sz w:val="26"/>
          <w:szCs w:val="26"/>
        </w:rPr>
        <w:t xml:space="preserve"> год</w:t>
      </w:r>
    </w:p>
    <w:p w:rsidR="00572E6E" w:rsidRPr="00095434" w:rsidRDefault="00572E6E" w:rsidP="008D69A4">
      <w:pPr>
        <w:spacing w:line="276" w:lineRule="auto"/>
        <w:jc w:val="both"/>
        <w:rPr>
          <w:sz w:val="26"/>
          <w:szCs w:val="26"/>
        </w:rPr>
      </w:pPr>
    </w:p>
    <w:p w:rsidR="00572E6E" w:rsidRPr="00F34706" w:rsidRDefault="00572E6E" w:rsidP="004F2F69">
      <w:pPr>
        <w:spacing w:line="276" w:lineRule="auto"/>
        <w:jc w:val="both"/>
        <w:rPr>
          <w:sz w:val="28"/>
          <w:szCs w:val="28"/>
        </w:rPr>
      </w:pPr>
      <w:r w:rsidRPr="00F34706">
        <w:rPr>
          <w:sz w:val="28"/>
          <w:szCs w:val="28"/>
        </w:rPr>
        <w:tab/>
      </w:r>
    </w:p>
    <w:p w:rsidR="00095434" w:rsidRPr="00C05585" w:rsidRDefault="00095434" w:rsidP="00095434">
      <w:pPr>
        <w:spacing w:line="360" w:lineRule="auto"/>
        <w:ind w:firstLine="708"/>
        <w:jc w:val="both"/>
        <w:rPr>
          <w:sz w:val="26"/>
          <w:szCs w:val="26"/>
        </w:rPr>
      </w:pPr>
      <w:r w:rsidRPr="00C05585">
        <w:rPr>
          <w:sz w:val="26"/>
          <w:szCs w:val="26"/>
        </w:rPr>
        <w:t>В целях упорядочения, координации деятельности Управления образования Администрации города Великие Луки и муниципальных образовательных учреждений, создания условий для успешной реализации основных направлений государственной политики в области образования, стабильного функционирования и дальнейшего развития системы образования города в 201</w:t>
      </w:r>
      <w:r w:rsidR="00E75536">
        <w:rPr>
          <w:sz w:val="26"/>
          <w:szCs w:val="26"/>
        </w:rPr>
        <w:t>9</w:t>
      </w:r>
      <w:r w:rsidRPr="00C05585">
        <w:rPr>
          <w:sz w:val="26"/>
          <w:szCs w:val="26"/>
        </w:rPr>
        <w:t>-20</w:t>
      </w:r>
      <w:r w:rsidR="00E75536">
        <w:rPr>
          <w:sz w:val="26"/>
          <w:szCs w:val="26"/>
        </w:rPr>
        <w:t>20</w:t>
      </w:r>
      <w:r w:rsidRPr="00C05585">
        <w:rPr>
          <w:sz w:val="26"/>
          <w:szCs w:val="26"/>
        </w:rPr>
        <w:t xml:space="preserve"> учебном году, руководствуясь Положением об Управлении образования П Р И К А З Ы В А Ю:</w:t>
      </w:r>
    </w:p>
    <w:p w:rsidR="00B1653E" w:rsidRDefault="00095434" w:rsidP="00095434">
      <w:pPr>
        <w:spacing w:line="360" w:lineRule="auto"/>
        <w:ind w:firstLine="708"/>
        <w:jc w:val="both"/>
        <w:rPr>
          <w:sz w:val="26"/>
          <w:szCs w:val="26"/>
        </w:rPr>
      </w:pPr>
      <w:r w:rsidRPr="00C05585">
        <w:rPr>
          <w:sz w:val="26"/>
          <w:szCs w:val="26"/>
        </w:rPr>
        <w:t xml:space="preserve">1. </w:t>
      </w:r>
      <w:r w:rsidR="00B1653E" w:rsidRPr="00D20916">
        <w:rPr>
          <w:sz w:val="26"/>
          <w:szCs w:val="26"/>
        </w:rPr>
        <w:t xml:space="preserve">Утвердить </w:t>
      </w:r>
      <w:r w:rsidR="00B1653E" w:rsidRPr="00A874B5">
        <w:rPr>
          <w:sz w:val="26"/>
          <w:szCs w:val="26"/>
        </w:rPr>
        <w:t>О</w:t>
      </w:r>
      <w:r w:rsidR="00B1653E">
        <w:rPr>
          <w:sz w:val="26"/>
          <w:szCs w:val="26"/>
        </w:rPr>
        <w:t xml:space="preserve">тчет </w:t>
      </w:r>
      <w:r w:rsidR="00B1653E" w:rsidRPr="00A874B5">
        <w:rPr>
          <w:sz w:val="26"/>
          <w:szCs w:val="26"/>
        </w:rPr>
        <w:t xml:space="preserve">Управления образования </w:t>
      </w:r>
      <w:r w:rsidR="00B1653E">
        <w:rPr>
          <w:sz w:val="26"/>
          <w:szCs w:val="26"/>
        </w:rPr>
        <w:t>А</w:t>
      </w:r>
      <w:r w:rsidR="00B1653E" w:rsidRPr="00A874B5">
        <w:rPr>
          <w:sz w:val="26"/>
          <w:szCs w:val="26"/>
        </w:rPr>
        <w:t>дминистрации</w:t>
      </w:r>
      <w:r w:rsidR="00B1653E">
        <w:rPr>
          <w:sz w:val="26"/>
          <w:szCs w:val="26"/>
        </w:rPr>
        <w:t xml:space="preserve"> города Великие Луки </w:t>
      </w:r>
      <w:r w:rsidR="00B1653E" w:rsidRPr="00A874B5">
        <w:rPr>
          <w:sz w:val="26"/>
          <w:szCs w:val="26"/>
        </w:rPr>
        <w:t>о результатах анализа состояния и перспектив развития</w:t>
      </w:r>
      <w:r w:rsidR="00B1653E">
        <w:rPr>
          <w:sz w:val="26"/>
          <w:szCs w:val="26"/>
        </w:rPr>
        <w:t xml:space="preserve"> </w:t>
      </w:r>
      <w:r w:rsidR="00B1653E" w:rsidRPr="00A874B5">
        <w:rPr>
          <w:sz w:val="26"/>
          <w:szCs w:val="26"/>
        </w:rPr>
        <w:t xml:space="preserve">муниципальной системы образования </w:t>
      </w:r>
      <w:r w:rsidR="00B1653E">
        <w:rPr>
          <w:sz w:val="26"/>
          <w:szCs w:val="26"/>
        </w:rPr>
        <w:t>за 2018-2019 учебный год в приложении (Сборник «ОБРАЗ»).</w:t>
      </w:r>
    </w:p>
    <w:p w:rsidR="00095434" w:rsidRPr="00C05585" w:rsidRDefault="00B1653E" w:rsidP="00095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95434" w:rsidRPr="00C05585">
        <w:rPr>
          <w:sz w:val="26"/>
          <w:szCs w:val="26"/>
        </w:rPr>
        <w:t xml:space="preserve">Утвердить </w:t>
      </w:r>
      <w:r w:rsidR="00E75536">
        <w:rPr>
          <w:sz w:val="26"/>
          <w:szCs w:val="26"/>
        </w:rPr>
        <w:t xml:space="preserve">прилагаемый </w:t>
      </w:r>
      <w:r w:rsidR="00095434" w:rsidRPr="00C05585">
        <w:rPr>
          <w:sz w:val="26"/>
          <w:szCs w:val="26"/>
        </w:rPr>
        <w:t xml:space="preserve">план работы Управления образования Администрации города Великие Луки </w:t>
      </w:r>
      <w:r w:rsidR="00E75536">
        <w:rPr>
          <w:sz w:val="26"/>
          <w:szCs w:val="26"/>
        </w:rPr>
        <w:t xml:space="preserve">и подведомственных учреждений </w:t>
      </w:r>
      <w:r w:rsidR="00095434" w:rsidRPr="00C05585">
        <w:rPr>
          <w:sz w:val="26"/>
          <w:szCs w:val="26"/>
        </w:rPr>
        <w:t>на 201</w:t>
      </w:r>
      <w:r w:rsidR="00E75536">
        <w:rPr>
          <w:sz w:val="26"/>
          <w:szCs w:val="26"/>
        </w:rPr>
        <w:t>9</w:t>
      </w:r>
      <w:r w:rsidR="00095434" w:rsidRPr="00C05585">
        <w:rPr>
          <w:sz w:val="26"/>
          <w:szCs w:val="26"/>
        </w:rPr>
        <w:t>-20</w:t>
      </w:r>
      <w:r w:rsidR="00E75536">
        <w:rPr>
          <w:sz w:val="26"/>
          <w:szCs w:val="26"/>
        </w:rPr>
        <w:t>20</w:t>
      </w:r>
      <w:r w:rsidR="00095434" w:rsidRPr="00C05585">
        <w:rPr>
          <w:sz w:val="26"/>
          <w:szCs w:val="26"/>
        </w:rPr>
        <w:t xml:space="preserve"> учебный год (далее – план работы).</w:t>
      </w:r>
    </w:p>
    <w:p w:rsidR="00095434" w:rsidRPr="00C05585" w:rsidRDefault="00B1653E" w:rsidP="00095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95434" w:rsidRPr="00C05585">
        <w:rPr>
          <w:sz w:val="26"/>
          <w:szCs w:val="26"/>
        </w:rPr>
        <w:t>. Главному специалисту Управления образования Васильеву В.В. разместить план работы на сайте Управления образования.</w:t>
      </w:r>
    </w:p>
    <w:p w:rsidR="00E75536" w:rsidRDefault="00B1653E" w:rsidP="00095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95434" w:rsidRPr="00C05585">
        <w:rPr>
          <w:sz w:val="26"/>
          <w:szCs w:val="26"/>
        </w:rPr>
        <w:t xml:space="preserve">. </w:t>
      </w:r>
      <w:r w:rsidR="00E75536">
        <w:rPr>
          <w:sz w:val="26"/>
          <w:szCs w:val="26"/>
        </w:rPr>
        <w:t xml:space="preserve">Руководителям муниципальных образовательных учреждений, подведомственных </w:t>
      </w:r>
      <w:r w:rsidR="00767C0B">
        <w:rPr>
          <w:sz w:val="26"/>
          <w:szCs w:val="26"/>
        </w:rPr>
        <w:t>Управлению</w:t>
      </w:r>
      <w:r w:rsidR="00E75536" w:rsidRPr="00C05585">
        <w:rPr>
          <w:sz w:val="26"/>
          <w:szCs w:val="26"/>
        </w:rPr>
        <w:t xml:space="preserve"> образования</w:t>
      </w:r>
      <w:r w:rsidR="00767C0B">
        <w:rPr>
          <w:sz w:val="26"/>
          <w:szCs w:val="26"/>
        </w:rPr>
        <w:t xml:space="preserve"> </w:t>
      </w:r>
      <w:r w:rsidR="00767C0B" w:rsidRPr="00C05585">
        <w:rPr>
          <w:sz w:val="26"/>
          <w:szCs w:val="26"/>
        </w:rPr>
        <w:t>Администрации города Великие Луки</w:t>
      </w:r>
      <w:r w:rsidR="00767C0B">
        <w:rPr>
          <w:sz w:val="26"/>
          <w:szCs w:val="26"/>
        </w:rPr>
        <w:t>:</w:t>
      </w:r>
    </w:p>
    <w:p w:rsidR="00767C0B" w:rsidRDefault="00AA4ECD" w:rsidP="00095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7C0B">
        <w:rPr>
          <w:sz w:val="26"/>
          <w:szCs w:val="26"/>
        </w:rPr>
        <w:t>.1</w:t>
      </w:r>
      <w:proofErr w:type="gramStart"/>
      <w:r w:rsidR="00767C0B">
        <w:rPr>
          <w:sz w:val="26"/>
          <w:szCs w:val="26"/>
        </w:rPr>
        <w:t>. скорректировать</w:t>
      </w:r>
      <w:proofErr w:type="gramEnd"/>
      <w:r w:rsidR="00767C0B">
        <w:rPr>
          <w:sz w:val="26"/>
          <w:szCs w:val="26"/>
        </w:rPr>
        <w:t xml:space="preserve"> план работы учреждения на 2019-2020 год с учетом основных направлений, целей и задач муниципальной </w:t>
      </w:r>
      <w:r w:rsidR="0062242E">
        <w:rPr>
          <w:sz w:val="26"/>
          <w:szCs w:val="26"/>
        </w:rPr>
        <w:t>системы образования;</w:t>
      </w:r>
    </w:p>
    <w:p w:rsidR="0062242E" w:rsidRDefault="00AA4ECD" w:rsidP="00095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2242E">
        <w:rPr>
          <w:sz w:val="26"/>
          <w:szCs w:val="26"/>
        </w:rPr>
        <w:t>.2</w:t>
      </w:r>
      <w:proofErr w:type="gramStart"/>
      <w:r w:rsidR="0062242E">
        <w:rPr>
          <w:sz w:val="26"/>
          <w:szCs w:val="26"/>
        </w:rPr>
        <w:t>. ознакомить</w:t>
      </w:r>
      <w:proofErr w:type="gramEnd"/>
      <w:r w:rsidR="0062242E">
        <w:rPr>
          <w:sz w:val="26"/>
          <w:szCs w:val="26"/>
        </w:rPr>
        <w:t xml:space="preserve"> членов педагогических коллективов с содержанием плана работы</w:t>
      </w:r>
      <w:r w:rsidR="0062242E" w:rsidRPr="0062242E">
        <w:rPr>
          <w:sz w:val="26"/>
          <w:szCs w:val="26"/>
        </w:rPr>
        <w:t xml:space="preserve"> </w:t>
      </w:r>
      <w:r w:rsidR="0062242E" w:rsidRPr="00C05585">
        <w:rPr>
          <w:sz w:val="26"/>
          <w:szCs w:val="26"/>
        </w:rPr>
        <w:t xml:space="preserve">Управления образования Администрации города Великие Луки </w:t>
      </w:r>
      <w:r w:rsidR="0062242E">
        <w:rPr>
          <w:sz w:val="26"/>
          <w:szCs w:val="26"/>
        </w:rPr>
        <w:t xml:space="preserve">и подведомственных учреждений </w:t>
      </w:r>
      <w:r w:rsidR="0062242E" w:rsidRPr="00C05585">
        <w:rPr>
          <w:sz w:val="26"/>
          <w:szCs w:val="26"/>
        </w:rPr>
        <w:t>на 201</w:t>
      </w:r>
      <w:r w:rsidR="0062242E">
        <w:rPr>
          <w:sz w:val="26"/>
          <w:szCs w:val="26"/>
        </w:rPr>
        <w:t>9</w:t>
      </w:r>
      <w:r w:rsidR="0062242E" w:rsidRPr="00C05585">
        <w:rPr>
          <w:sz w:val="26"/>
          <w:szCs w:val="26"/>
        </w:rPr>
        <w:t>-20</w:t>
      </w:r>
      <w:r w:rsidR="0062242E">
        <w:rPr>
          <w:sz w:val="26"/>
          <w:szCs w:val="26"/>
        </w:rPr>
        <w:t>20</w:t>
      </w:r>
      <w:r w:rsidR="0062242E" w:rsidRPr="00C05585">
        <w:rPr>
          <w:sz w:val="26"/>
          <w:szCs w:val="26"/>
        </w:rPr>
        <w:t xml:space="preserve"> учебный год</w:t>
      </w:r>
      <w:r w:rsidR="0062242E">
        <w:rPr>
          <w:sz w:val="26"/>
          <w:szCs w:val="26"/>
        </w:rPr>
        <w:t>;</w:t>
      </w:r>
    </w:p>
    <w:p w:rsidR="0062242E" w:rsidRPr="00C05585" w:rsidRDefault="00AA4ECD" w:rsidP="006224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2242E">
        <w:rPr>
          <w:sz w:val="26"/>
          <w:szCs w:val="26"/>
        </w:rPr>
        <w:t>.3. О</w:t>
      </w:r>
      <w:r w:rsidR="0062242E" w:rsidRPr="00C05585">
        <w:rPr>
          <w:sz w:val="26"/>
          <w:szCs w:val="26"/>
        </w:rPr>
        <w:t>беспечить своевременное и качественное выполнение запланированных мероприятий.</w:t>
      </w:r>
    </w:p>
    <w:p w:rsidR="0062242E" w:rsidRDefault="00AA4ECD" w:rsidP="00095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2242E">
        <w:rPr>
          <w:sz w:val="26"/>
          <w:szCs w:val="26"/>
        </w:rPr>
        <w:t>. Начальникам отделов Управления образования:</w:t>
      </w:r>
    </w:p>
    <w:p w:rsidR="0062242E" w:rsidRPr="00C05585" w:rsidRDefault="00AA4ECD" w:rsidP="006224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62242E">
        <w:rPr>
          <w:sz w:val="26"/>
          <w:szCs w:val="26"/>
        </w:rPr>
        <w:t>.1. О</w:t>
      </w:r>
      <w:r w:rsidR="0062242E" w:rsidRPr="00C05585">
        <w:rPr>
          <w:sz w:val="26"/>
          <w:szCs w:val="26"/>
        </w:rPr>
        <w:t>беспечить своевременное и качественное выполнение запланированных мероприятий</w:t>
      </w:r>
      <w:r w:rsidR="0062242E">
        <w:rPr>
          <w:sz w:val="26"/>
          <w:szCs w:val="26"/>
        </w:rPr>
        <w:t>;</w:t>
      </w:r>
    </w:p>
    <w:p w:rsidR="0062242E" w:rsidRDefault="00AA4ECD" w:rsidP="00095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2242E">
        <w:rPr>
          <w:sz w:val="26"/>
          <w:szCs w:val="26"/>
        </w:rPr>
        <w:t>.2. Представить отчет о выполнении плана работы на 30.06.2020 г;</w:t>
      </w:r>
    </w:p>
    <w:p w:rsidR="00095434" w:rsidRPr="00C05585" w:rsidRDefault="00AA4ECD" w:rsidP="006224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2242E">
        <w:rPr>
          <w:sz w:val="26"/>
          <w:szCs w:val="26"/>
        </w:rPr>
        <w:t>.3. Предусмотреть формы контроля за деятельностью подведомственных учреждений по выполнению планов по направлению деятельности отдела.</w:t>
      </w:r>
    </w:p>
    <w:p w:rsidR="00572E6E" w:rsidRPr="00C05585" w:rsidRDefault="00AA4ECD" w:rsidP="001770A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95434" w:rsidRPr="00C05585">
        <w:rPr>
          <w:sz w:val="26"/>
          <w:szCs w:val="26"/>
        </w:rPr>
        <w:t>.</w:t>
      </w:r>
      <w:r w:rsidR="001770A9" w:rsidRPr="00C05585">
        <w:rPr>
          <w:sz w:val="26"/>
          <w:szCs w:val="26"/>
        </w:rPr>
        <w:t xml:space="preserve"> </w:t>
      </w:r>
      <w:r w:rsidR="00572E6E" w:rsidRPr="00C05585">
        <w:rPr>
          <w:sz w:val="26"/>
          <w:szCs w:val="26"/>
        </w:rPr>
        <w:t>Контроль исполнения настоящего приказа оставляю за собой.</w:t>
      </w:r>
    </w:p>
    <w:p w:rsidR="004568E2" w:rsidRPr="00E248CA" w:rsidRDefault="004568E2" w:rsidP="004568E2">
      <w:pPr>
        <w:ind w:firstLine="709"/>
        <w:jc w:val="both"/>
        <w:rPr>
          <w:color w:val="FF0000"/>
        </w:rPr>
      </w:pPr>
    </w:p>
    <w:p w:rsidR="0062242E" w:rsidRDefault="0062242E" w:rsidP="00EB44F9">
      <w:pPr>
        <w:spacing w:line="360" w:lineRule="auto"/>
        <w:jc w:val="both"/>
        <w:rPr>
          <w:sz w:val="26"/>
          <w:szCs w:val="26"/>
        </w:rPr>
      </w:pPr>
    </w:p>
    <w:p w:rsidR="00572E6E" w:rsidRPr="00903840" w:rsidRDefault="00572E6E" w:rsidP="00EB44F9">
      <w:pPr>
        <w:spacing w:line="360" w:lineRule="auto"/>
        <w:jc w:val="both"/>
        <w:rPr>
          <w:sz w:val="26"/>
          <w:szCs w:val="26"/>
        </w:rPr>
      </w:pPr>
      <w:r w:rsidRPr="00903840">
        <w:rPr>
          <w:sz w:val="26"/>
          <w:szCs w:val="26"/>
        </w:rPr>
        <w:t>Начальник Управления</w:t>
      </w:r>
    </w:p>
    <w:p w:rsidR="00572E6E" w:rsidRPr="00903840" w:rsidRDefault="00572E6E" w:rsidP="00EB44F9">
      <w:pPr>
        <w:spacing w:line="360" w:lineRule="auto"/>
        <w:jc w:val="both"/>
        <w:rPr>
          <w:sz w:val="26"/>
          <w:szCs w:val="26"/>
        </w:rPr>
      </w:pPr>
      <w:proofErr w:type="gramStart"/>
      <w:r w:rsidRPr="00903840">
        <w:rPr>
          <w:sz w:val="26"/>
          <w:szCs w:val="26"/>
        </w:rPr>
        <w:t>образования</w:t>
      </w:r>
      <w:proofErr w:type="gramEnd"/>
      <w:r w:rsidRPr="00903840">
        <w:rPr>
          <w:sz w:val="26"/>
          <w:szCs w:val="26"/>
        </w:rPr>
        <w:t xml:space="preserve">                                        подпись                                  </w:t>
      </w:r>
      <w:proofErr w:type="spellStart"/>
      <w:r w:rsidRPr="00903840">
        <w:rPr>
          <w:sz w:val="26"/>
          <w:szCs w:val="26"/>
        </w:rPr>
        <w:t>Т.О.Лозницкая</w:t>
      </w:r>
      <w:proofErr w:type="spellEnd"/>
    </w:p>
    <w:p w:rsidR="00903840" w:rsidRDefault="00903840" w:rsidP="00E90A4B">
      <w:pPr>
        <w:rPr>
          <w:sz w:val="20"/>
          <w:szCs w:val="20"/>
        </w:rPr>
      </w:pPr>
    </w:p>
    <w:p w:rsidR="00572E6E" w:rsidRPr="00903840" w:rsidRDefault="00572E6E" w:rsidP="00E90A4B">
      <w:pPr>
        <w:rPr>
          <w:sz w:val="20"/>
          <w:szCs w:val="20"/>
        </w:rPr>
      </w:pPr>
      <w:r w:rsidRPr="00903840">
        <w:rPr>
          <w:sz w:val="20"/>
          <w:szCs w:val="20"/>
        </w:rPr>
        <w:t>Копия:</w:t>
      </w:r>
    </w:p>
    <w:p w:rsidR="00572E6E" w:rsidRPr="00903840" w:rsidRDefault="00572E6E" w:rsidP="00E90A4B">
      <w:pPr>
        <w:rPr>
          <w:sz w:val="20"/>
          <w:szCs w:val="20"/>
        </w:rPr>
      </w:pPr>
      <w:proofErr w:type="spellStart"/>
      <w:r w:rsidRPr="00903840">
        <w:rPr>
          <w:sz w:val="20"/>
          <w:szCs w:val="20"/>
        </w:rPr>
        <w:t>Документовед</w:t>
      </w:r>
      <w:proofErr w:type="spellEnd"/>
      <w:r w:rsidRPr="00903840">
        <w:rPr>
          <w:sz w:val="20"/>
          <w:szCs w:val="20"/>
        </w:rPr>
        <w:t xml:space="preserve"> </w:t>
      </w:r>
      <w:r w:rsidRPr="00903840">
        <w:rPr>
          <w:sz w:val="20"/>
          <w:szCs w:val="20"/>
        </w:rPr>
        <w:tab/>
      </w:r>
      <w:r w:rsidRPr="00903840">
        <w:rPr>
          <w:sz w:val="20"/>
          <w:szCs w:val="20"/>
        </w:rPr>
        <w:tab/>
      </w:r>
      <w:r w:rsidRPr="00903840">
        <w:rPr>
          <w:sz w:val="20"/>
          <w:szCs w:val="20"/>
        </w:rPr>
        <w:tab/>
      </w:r>
      <w:r w:rsidRPr="00903840">
        <w:rPr>
          <w:sz w:val="20"/>
          <w:szCs w:val="20"/>
        </w:rPr>
        <w:tab/>
      </w:r>
      <w:proofErr w:type="spellStart"/>
      <w:r w:rsidRPr="00903840">
        <w:rPr>
          <w:sz w:val="20"/>
          <w:szCs w:val="20"/>
        </w:rPr>
        <w:t>И.В.Калиничева</w:t>
      </w:r>
      <w:proofErr w:type="spellEnd"/>
    </w:p>
    <w:p w:rsidR="000C4B39" w:rsidRPr="00903840" w:rsidRDefault="00903840" w:rsidP="000C4B39">
      <w:pPr>
        <w:rPr>
          <w:sz w:val="20"/>
          <w:szCs w:val="20"/>
        </w:rPr>
      </w:pPr>
      <w:r>
        <w:rPr>
          <w:sz w:val="20"/>
          <w:szCs w:val="20"/>
        </w:rPr>
        <w:t>20.08.2019</w:t>
      </w:r>
    </w:p>
    <w:p w:rsidR="00C05585" w:rsidRPr="00903840" w:rsidRDefault="00C05585" w:rsidP="000C4B39">
      <w:pPr>
        <w:rPr>
          <w:sz w:val="20"/>
          <w:szCs w:val="20"/>
        </w:rPr>
      </w:pPr>
    </w:p>
    <w:p w:rsidR="00E618D5" w:rsidRDefault="00C05585" w:rsidP="00C05585">
      <w:pPr>
        <w:spacing w:line="276" w:lineRule="auto"/>
        <w:jc w:val="center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br w:type="page"/>
      </w:r>
    </w:p>
    <w:p w:rsidR="00E618D5" w:rsidRPr="00180365" w:rsidRDefault="00E618D5" w:rsidP="00E618D5">
      <w:pPr>
        <w:jc w:val="right"/>
        <w:rPr>
          <w:b/>
        </w:rPr>
      </w:pPr>
      <w:r w:rsidRPr="00180365">
        <w:lastRenderedPageBreak/>
        <w:t xml:space="preserve">Приложение </w:t>
      </w:r>
    </w:p>
    <w:p w:rsidR="00E618D5" w:rsidRPr="00180365" w:rsidRDefault="00E618D5" w:rsidP="00E618D5">
      <w:pPr>
        <w:keepNext/>
        <w:jc w:val="right"/>
        <w:outlineLvl w:val="0"/>
        <w:rPr>
          <w:bCs/>
        </w:rPr>
      </w:pPr>
      <w:proofErr w:type="gramStart"/>
      <w:r w:rsidRPr="00180365">
        <w:rPr>
          <w:bCs/>
        </w:rPr>
        <w:t>к</w:t>
      </w:r>
      <w:proofErr w:type="gramEnd"/>
      <w:r w:rsidRPr="00180365">
        <w:rPr>
          <w:bCs/>
        </w:rPr>
        <w:t xml:space="preserve"> Приказу Управления образования </w:t>
      </w:r>
    </w:p>
    <w:p w:rsidR="00E618D5" w:rsidRPr="00180365" w:rsidRDefault="00E618D5" w:rsidP="00E618D5">
      <w:pPr>
        <w:keepNext/>
        <w:jc w:val="right"/>
        <w:outlineLvl w:val="0"/>
        <w:rPr>
          <w:bCs/>
        </w:rPr>
      </w:pPr>
      <w:r w:rsidRPr="00180365">
        <w:rPr>
          <w:bCs/>
        </w:rPr>
        <w:t xml:space="preserve">Администрации города Великие Луки </w:t>
      </w:r>
    </w:p>
    <w:p w:rsidR="00E618D5" w:rsidRPr="00180365" w:rsidRDefault="00E618D5" w:rsidP="00E618D5">
      <w:pPr>
        <w:keepNext/>
        <w:jc w:val="right"/>
        <w:outlineLvl w:val="0"/>
        <w:rPr>
          <w:bCs/>
        </w:rPr>
      </w:pPr>
      <w:proofErr w:type="gramStart"/>
      <w:r w:rsidRPr="00180365">
        <w:rPr>
          <w:bCs/>
        </w:rPr>
        <w:t>от</w:t>
      </w:r>
      <w:proofErr w:type="gramEnd"/>
      <w:r w:rsidRPr="00180365">
        <w:rPr>
          <w:bCs/>
        </w:rPr>
        <w:t xml:space="preserve"> _</w:t>
      </w:r>
      <w:r w:rsidR="0062242E">
        <w:rPr>
          <w:bCs/>
        </w:rPr>
        <w:t>19.08.2019</w:t>
      </w:r>
      <w:r>
        <w:rPr>
          <w:bCs/>
        </w:rPr>
        <w:t>__</w:t>
      </w:r>
      <w:r w:rsidRPr="00180365">
        <w:rPr>
          <w:bCs/>
        </w:rPr>
        <w:t xml:space="preserve"> №_</w:t>
      </w:r>
      <w:r w:rsidR="005E24F0">
        <w:rPr>
          <w:bCs/>
        </w:rPr>
        <w:t>3</w:t>
      </w:r>
      <w:r w:rsidR="0062242E">
        <w:rPr>
          <w:bCs/>
        </w:rPr>
        <w:t>29</w:t>
      </w:r>
      <w:r w:rsidR="005E24F0">
        <w:rPr>
          <w:bCs/>
        </w:rPr>
        <w:t>/П</w:t>
      </w:r>
      <w:r>
        <w:rPr>
          <w:bCs/>
        </w:rPr>
        <w:t>__</w:t>
      </w:r>
    </w:p>
    <w:p w:rsidR="00E618D5" w:rsidRDefault="00E618D5" w:rsidP="00C05585">
      <w:pPr>
        <w:spacing w:line="276" w:lineRule="auto"/>
        <w:jc w:val="center"/>
        <w:rPr>
          <w:color w:val="FFFFFF" w:themeColor="background1"/>
          <w:sz w:val="20"/>
          <w:szCs w:val="20"/>
        </w:rPr>
      </w:pPr>
    </w:p>
    <w:p w:rsidR="00C05585" w:rsidRPr="00C05585" w:rsidRDefault="00E618D5" w:rsidP="00C05585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Основные направления деятельности </w:t>
      </w:r>
      <w:r w:rsidR="00C05585" w:rsidRPr="00C05585">
        <w:rPr>
          <w:b/>
          <w:bCs/>
          <w:sz w:val="32"/>
          <w:szCs w:val="32"/>
        </w:rPr>
        <w:t xml:space="preserve">Управления образования Администрации города Великие Луки </w:t>
      </w:r>
      <w:r>
        <w:rPr>
          <w:b/>
          <w:bCs/>
          <w:sz w:val="32"/>
          <w:szCs w:val="32"/>
        </w:rPr>
        <w:t>н</w:t>
      </w:r>
      <w:r w:rsidR="00C05585" w:rsidRPr="00C05585">
        <w:rPr>
          <w:b/>
          <w:bCs/>
          <w:sz w:val="32"/>
          <w:szCs w:val="32"/>
        </w:rPr>
        <w:t>а 201</w:t>
      </w:r>
      <w:r w:rsidR="00C861E3">
        <w:rPr>
          <w:b/>
          <w:bCs/>
          <w:sz w:val="32"/>
          <w:szCs w:val="32"/>
        </w:rPr>
        <w:t>9</w:t>
      </w:r>
      <w:r w:rsidR="00C05585" w:rsidRPr="00C05585">
        <w:rPr>
          <w:b/>
          <w:bCs/>
          <w:sz w:val="32"/>
          <w:szCs w:val="32"/>
        </w:rPr>
        <w:t>-20</w:t>
      </w:r>
      <w:r w:rsidR="00C861E3">
        <w:rPr>
          <w:b/>
          <w:bCs/>
          <w:sz w:val="32"/>
          <w:szCs w:val="32"/>
        </w:rPr>
        <w:t>20</w:t>
      </w:r>
      <w:r w:rsidR="00C05585" w:rsidRPr="00C05585">
        <w:rPr>
          <w:b/>
          <w:bCs/>
          <w:sz w:val="32"/>
          <w:szCs w:val="32"/>
        </w:rPr>
        <w:t xml:space="preserve"> учебный год</w:t>
      </w:r>
    </w:p>
    <w:p w:rsidR="00C05585" w:rsidRPr="00C05585" w:rsidRDefault="00C05585" w:rsidP="00C05585">
      <w:pPr>
        <w:widowControl w:val="0"/>
        <w:ind w:left="20"/>
        <w:jc w:val="both"/>
        <w:rPr>
          <w:b/>
          <w:bCs/>
          <w:sz w:val="28"/>
          <w:szCs w:val="28"/>
        </w:rPr>
      </w:pPr>
    </w:p>
    <w:p w:rsidR="00C05585" w:rsidRPr="00C05585" w:rsidRDefault="00C05585" w:rsidP="00C05585">
      <w:pPr>
        <w:widowControl w:val="0"/>
        <w:spacing w:line="276" w:lineRule="auto"/>
        <w:ind w:left="20"/>
        <w:jc w:val="both"/>
        <w:rPr>
          <w:b/>
          <w:bCs/>
          <w:sz w:val="26"/>
          <w:szCs w:val="26"/>
        </w:rPr>
      </w:pPr>
      <w:r w:rsidRPr="00C05585">
        <w:rPr>
          <w:b/>
          <w:bCs/>
          <w:sz w:val="26"/>
          <w:szCs w:val="26"/>
        </w:rPr>
        <w:t>Цель, приоритетные направления деятельности на 201</w:t>
      </w:r>
      <w:r w:rsidR="00C861E3">
        <w:rPr>
          <w:b/>
          <w:bCs/>
          <w:sz w:val="26"/>
          <w:szCs w:val="26"/>
        </w:rPr>
        <w:t>9</w:t>
      </w:r>
      <w:r w:rsidRPr="00C05585">
        <w:rPr>
          <w:b/>
          <w:bCs/>
          <w:sz w:val="26"/>
          <w:szCs w:val="26"/>
        </w:rPr>
        <w:t>–20</w:t>
      </w:r>
      <w:r w:rsidR="00C861E3">
        <w:rPr>
          <w:b/>
          <w:bCs/>
          <w:sz w:val="26"/>
          <w:szCs w:val="26"/>
        </w:rPr>
        <w:t>20</w:t>
      </w:r>
      <w:r w:rsidRPr="00C05585">
        <w:rPr>
          <w:b/>
          <w:bCs/>
          <w:sz w:val="26"/>
          <w:szCs w:val="26"/>
        </w:rPr>
        <w:t xml:space="preserve"> учебный год</w:t>
      </w:r>
      <w:r w:rsidR="00963F0D">
        <w:rPr>
          <w:b/>
          <w:bCs/>
          <w:sz w:val="26"/>
          <w:szCs w:val="26"/>
        </w:rPr>
        <w:t>:</w:t>
      </w:r>
      <w:r w:rsidRPr="00C05585">
        <w:rPr>
          <w:b/>
          <w:bCs/>
          <w:sz w:val="26"/>
          <w:szCs w:val="26"/>
        </w:rPr>
        <w:t xml:space="preserve"> </w:t>
      </w:r>
    </w:p>
    <w:p w:rsidR="00C05585" w:rsidRPr="00C05585" w:rsidRDefault="00C05585" w:rsidP="00C0558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C05585">
        <w:rPr>
          <w:color w:val="000000"/>
          <w:sz w:val="26"/>
          <w:szCs w:val="26"/>
        </w:rPr>
        <w:t xml:space="preserve">- обеспечение государственных гарантий доступности образования всех уровней; </w:t>
      </w:r>
    </w:p>
    <w:p w:rsidR="00C05585" w:rsidRPr="00C05585" w:rsidRDefault="00C05585" w:rsidP="00C0558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C05585">
        <w:rPr>
          <w:color w:val="000000"/>
          <w:sz w:val="26"/>
          <w:szCs w:val="26"/>
        </w:rPr>
        <w:t xml:space="preserve">- создание условий для повышения качества общего и дополнительного образования; </w:t>
      </w:r>
    </w:p>
    <w:p w:rsidR="00C05585" w:rsidRPr="00C05585" w:rsidRDefault="00C05585" w:rsidP="00C0558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C05585">
        <w:rPr>
          <w:color w:val="000000"/>
          <w:sz w:val="26"/>
          <w:szCs w:val="26"/>
        </w:rPr>
        <w:t xml:space="preserve">- формирование эффективных экономических отношений в сфере образования; </w:t>
      </w:r>
    </w:p>
    <w:p w:rsidR="00C05585" w:rsidRPr="00C05585" w:rsidRDefault="00C05585" w:rsidP="00C0558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C05585">
        <w:rPr>
          <w:color w:val="000000"/>
          <w:sz w:val="26"/>
          <w:szCs w:val="26"/>
        </w:rPr>
        <w:t xml:space="preserve">- формирование системы профессионального роста педагогических кадров; </w:t>
      </w:r>
    </w:p>
    <w:p w:rsidR="00C05585" w:rsidRPr="00C05585" w:rsidRDefault="00C05585" w:rsidP="00C05585">
      <w:pPr>
        <w:autoSpaceDE w:val="0"/>
        <w:autoSpaceDN w:val="0"/>
        <w:adjustRightInd w:val="0"/>
        <w:spacing w:line="276" w:lineRule="auto"/>
        <w:ind w:left="708"/>
        <w:jc w:val="both"/>
        <w:rPr>
          <w:color w:val="000000"/>
          <w:sz w:val="26"/>
          <w:szCs w:val="26"/>
        </w:rPr>
      </w:pPr>
      <w:r w:rsidRPr="00C05585">
        <w:rPr>
          <w:color w:val="000000"/>
          <w:sz w:val="26"/>
          <w:szCs w:val="26"/>
        </w:rPr>
        <w:t xml:space="preserve">- переход обучающихся всех уровней образования на обучение в соответствии с требованиями федерального государственного стандарта; </w:t>
      </w:r>
    </w:p>
    <w:p w:rsidR="00C05585" w:rsidRPr="00C05585" w:rsidRDefault="00C05585" w:rsidP="00C0558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C05585">
        <w:rPr>
          <w:color w:val="000000"/>
          <w:sz w:val="26"/>
          <w:szCs w:val="26"/>
        </w:rPr>
        <w:t xml:space="preserve">- исполнение майских Указов Президента Российской Федерации 2018г. 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>Соответствие образовательных учреждений высоким стандартам, использование эффективных технологий сопровождения ребёнка, непрерывное образование педагогических и управленческих кадров, «</w:t>
      </w:r>
      <w:proofErr w:type="spellStart"/>
      <w:r w:rsidRPr="00C861E3">
        <w:rPr>
          <w:color w:val="000000"/>
          <w:sz w:val="28"/>
          <w:szCs w:val="28"/>
        </w:rPr>
        <w:t>цифровизация</w:t>
      </w:r>
      <w:proofErr w:type="spellEnd"/>
      <w:r w:rsidRPr="00C861E3">
        <w:rPr>
          <w:color w:val="000000"/>
          <w:sz w:val="28"/>
          <w:szCs w:val="28"/>
        </w:rPr>
        <w:t xml:space="preserve">» школ и подготовка детей к «цифровому настоящему» – приоритетные направления деятельности муниципальной системы образования.  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C861E3">
        <w:rPr>
          <w:b/>
          <w:color w:val="000000"/>
          <w:sz w:val="28"/>
          <w:szCs w:val="28"/>
          <w:u w:val="single"/>
        </w:rPr>
        <w:t xml:space="preserve">Приоритетные задачи деятельности Управления образования и муниципальных образовательных организаций на 2019-2020 учебный год:  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 xml:space="preserve"> Исполнение плана мероприятий по ликвидации очерёдности на получение места в муниципальном дошкольном образовательном учреждении, в т. ч. обеспечение доступности дошкольного образования для детей до 1,5 лет.  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 xml:space="preserve"> Сокращение количества школьников, обучающихся во вторую смену. 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 xml:space="preserve"> Повышение качества образования: соответствие образовательных учреждений высоким стандартам.  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 xml:space="preserve"> Создание муниципальной профессиональной образовательной сети: реализация </w:t>
      </w:r>
      <w:proofErr w:type="spellStart"/>
      <w:r w:rsidRPr="00C861E3">
        <w:rPr>
          <w:color w:val="000000"/>
          <w:sz w:val="28"/>
          <w:szCs w:val="28"/>
        </w:rPr>
        <w:t>многопрофильности</w:t>
      </w:r>
      <w:proofErr w:type="spellEnd"/>
      <w:r w:rsidRPr="00C861E3">
        <w:rPr>
          <w:color w:val="000000"/>
          <w:sz w:val="28"/>
          <w:szCs w:val="28"/>
        </w:rPr>
        <w:t xml:space="preserve">; взаимодействие школ города с предприятиями, организациями, учреждениями профессионального образования.  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 xml:space="preserve"> Поддержка опыта образовательных учреждений по построению индивидуальных траекторий развития одаренных детей, использование эффективных технологий сопровождения ребёнка. 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 xml:space="preserve"> Развитие альтернативных форм дошкольного образования и повышение доступности программ общего образования для детей-инвалидов и детей с ОВЗ.  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lastRenderedPageBreak/>
        <w:t xml:space="preserve"> Продолжение работы по расширению спектра дополнительных общеобразовательных программ, разработанных в соответствии с требованиями детей и подростков, процессами информатизации образования (подготовка детей к «цифровому настоящему»).  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> Организация непрерывного образования педагогических и управленческих кадров, повышение профессиональной компетентности педагогических работников с учетом требований профессионального стандарта.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 xml:space="preserve"> Разработка и внедрение механизмов финансовой, кадровой и методической поддержки школ с низкими результатами обучения и школ, функционирующих в неблагоприятных социальных условиях: переход школ в эффективный режим работы. 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 xml:space="preserve"> Совершенствование системы работы по привлечению и закреплению молодых специалистов в образовательных учреждениях. 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 xml:space="preserve"> Развитие и поддержка механизмов мотивации учащихся старших классов к выбору педагогической профессии, обеспечение поступления выпускников по целевому набору в </w:t>
      </w:r>
      <w:proofErr w:type="spellStart"/>
      <w:r w:rsidRPr="00C861E3">
        <w:rPr>
          <w:color w:val="000000"/>
          <w:sz w:val="28"/>
          <w:szCs w:val="28"/>
        </w:rPr>
        <w:t>ПсковГУ</w:t>
      </w:r>
      <w:proofErr w:type="spellEnd"/>
      <w:r w:rsidRPr="00C861E3">
        <w:rPr>
          <w:color w:val="000000"/>
          <w:sz w:val="28"/>
          <w:szCs w:val="28"/>
        </w:rPr>
        <w:t xml:space="preserve">. 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> Внедрение новых инструментов оценки функциональной грамотности, мониторинга личностных образовательных результатов.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> Внедрение в практику образовательных организаций современных технологий обучения и воспитания (в том числе цифровых), способствующих формированию учебной мотивации, образовательной инициативы, самостоятельности, самоопределению обучающихся.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> Обеспечение условий для развития школьного уклада, способствующего формированию инициативности, позитивной социализации, выработке умения сотрудничать, реализации разных образовательных запросов обучающихся.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> Создание условий для повышения качества дошкольного образования на основе оценки образовательной среды дошкольных образовательных организаций.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> Повышение квалификации специалистов для работы с детьми раннего возраста, включая детей с ОВЗ.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> Создание условий для повышения психолого-педагогической компетентности родителей детей раннего возраста через функционирование сети консультационных центров и пунктов, других форм работы с семьями, имеющими детей до 3 лет.</w:t>
      </w:r>
    </w:p>
    <w:p w:rsidR="00C861E3" w:rsidRPr="00C861E3" w:rsidRDefault="00C861E3" w:rsidP="00C861E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61E3">
        <w:rPr>
          <w:color w:val="000000"/>
          <w:sz w:val="28"/>
          <w:szCs w:val="28"/>
        </w:rPr>
        <w:t> Вхождение образовательных учреждений города в федеральные проекты, конкурсы, олимпиады, нацеленные на раскрытие и развитие способностей, талантов для детей с особыми образовательными потребностями.</w:t>
      </w:r>
    </w:p>
    <w:p w:rsidR="00C05585" w:rsidRDefault="00C861E3" w:rsidP="00963F0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FFFF" w:themeColor="background1"/>
          <w:sz w:val="20"/>
          <w:szCs w:val="20"/>
        </w:rPr>
      </w:pPr>
      <w:r w:rsidRPr="00C861E3">
        <w:rPr>
          <w:color w:val="000000"/>
          <w:sz w:val="28"/>
          <w:szCs w:val="28"/>
        </w:rPr>
        <w:t> Развитие информационной открытости муниципальной системы образования через использование электронных ресурсов и систем.</w:t>
      </w:r>
    </w:p>
    <w:p w:rsidR="00C05585" w:rsidRPr="000C4B39" w:rsidRDefault="00C05585" w:rsidP="000C4B39">
      <w:pPr>
        <w:rPr>
          <w:color w:val="FFFFFF" w:themeColor="background1"/>
          <w:sz w:val="20"/>
          <w:szCs w:val="20"/>
        </w:rPr>
        <w:sectPr w:rsidR="00C05585" w:rsidRPr="000C4B39" w:rsidSect="00E618D5">
          <w:headerReference w:type="default" r:id="rId7"/>
          <w:footerReference w:type="default" r:id="rId8"/>
          <w:pgSz w:w="11906" w:h="16838"/>
          <w:pgMar w:top="737" w:right="567" w:bottom="737" w:left="1701" w:header="709" w:footer="709" w:gutter="0"/>
          <w:cols w:space="708"/>
          <w:titlePg/>
          <w:docGrid w:linePitch="360"/>
        </w:sectPr>
      </w:pPr>
    </w:p>
    <w:tbl>
      <w:tblPr>
        <w:tblW w:w="20753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9294"/>
        <w:gridCol w:w="10"/>
        <w:gridCol w:w="1683"/>
        <w:gridCol w:w="10"/>
        <w:gridCol w:w="3251"/>
        <w:gridCol w:w="10"/>
        <w:gridCol w:w="2673"/>
        <w:gridCol w:w="2687"/>
      </w:tblGrid>
      <w:tr w:rsidR="00C861E3" w:rsidRPr="00C861E3" w:rsidTr="00491334">
        <w:trPr>
          <w:gridAfter w:val="2"/>
          <w:wAfter w:w="5360" w:type="dxa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C861E3">
              <w:rPr>
                <w:b/>
                <w:bCs/>
                <w:sz w:val="32"/>
                <w:szCs w:val="32"/>
                <w:lang w:eastAsia="ar-SA"/>
              </w:rPr>
              <w:lastRenderedPageBreak/>
              <w:t xml:space="preserve">ПЛАН РАБОТЫ </w:t>
            </w:r>
          </w:p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C861E3">
              <w:rPr>
                <w:b/>
                <w:bCs/>
                <w:sz w:val="32"/>
                <w:szCs w:val="32"/>
                <w:lang w:eastAsia="ar-SA"/>
              </w:rPr>
              <w:t xml:space="preserve">УПРАВЛЕНИЯ ОБРАЗОВАНИЯ АДМИНИСТРАЦИИ ГОРОДА ВЕЛИКИЕ ЛУКИ </w:t>
            </w:r>
          </w:p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jc w:val="center"/>
              <w:rPr>
                <w:b/>
                <w:bCs/>
                <w:sz w:val="22"/>
                <w:szCs w:val="22"/>
                <w:highlight w:val="yellow"/>
                <w:lang w:eastAsia="ar-SA"/>
              </w:rPr>
            </w:pPr>
            <w:r w:rsidRPr="00C861E3">
              <w:rPr>
                <w:b/>
                <w:bCs/>
                <w:sz w:val="32"/>
                <w:szCs w:val="32"/>
                <w:lang w:eastAsia="ar-SA"/>
              </w:rPr>
              <w:t>НА 2019-2020 учебный год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jc w:val="center"/>
              <w:rPr>
                <w:lang w:eastAsia="ar-SA"/>
              </w:rPr>
            </w:pPr>
            <w:r w:rsidRPr="00C861E3">
              <w:rPr>
                <w:b/>
                <w:bCs/>
                <w:lang w:val="en-US" w:eastAsia="ar-SA"/>
              </w:rPr>
              <w:t>I</w:t>
            </w:r>
            <w:r w:rsidRPr="00C861E3">
              <w:rPr>
                <w:b/>
                <w:bCs/>
                <w:lang w:eastAsia="ar-SA"/>
              </w:rPr>
              <w:t>. Обеспечение государственных гарантий доступности качественного дошкольного, начального общего, основного общего, среднего общего и дополнительного образования детей города Великие Луки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1.1.</w:t>
            </w:r>
          </w:p>
        </w:tc>
        <w:tc>
          <w:tcPr>
            <w:tcW w:w="14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81" w:right="113"/>
              <w:jc w:val="both"/>
              <w:rPr>
                <w:b/>
                <w:i/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>Мероприятия по обеспечению доступности качественной образовательной услуги дошкольного образования населению города Великие Луки, в том числе обеспечивающей раннее развитие детей независимо от места их проживания, состояния здоровья, социального положения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 xml:space="preserve">Формирование реестра заявлений в системе «Электронная очередь в дошкольные образовательные организации"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right="-131" w:hanging="5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отдел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дошкольного образования 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Обеспечение передачи актуальных данных в Государственную е</w:t>
            </w:r>
            <w:bookmarkStart w:id="0" w:name="_GoBack"/>
            <w:bookmarkEnd w:id="0"/>
            <w:r w:rsidRPr="00C861E3">
              <w:rPr>
                <w:sz w:val="22"/>
                <w:szCs w:val="22"/>
                <w:lang w:eastAsia="ar-SA"/>
              </w:rPr>
              <w:t>диную систему доступности</w:t>
            </w:r>
          </w:p>
          <w:p w:rsidR="00C861E3" w:rsidRPr="00C861E3" w:rsidRDefault="00C861E3" w:rsidP="00C861E3">
            <w:pPr>
              <w:suppressAutoHyphens/>
              <w:snapToGrid w:val="0"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C861E3">
              <w:rPr>
                <w:sz w:val="22"/>
                <w:szCs w:val="22"/>
                <w:lang w:eastAsia="ar-SA"/>
              </w:rPr>
              <w:t>дошкольного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 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ежемесячно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right="-131" w:hanging="5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отдел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дошкольного образования, МДОУ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Обеспечение консультационно-методической поддержки родителей детей, не посещающих ДОО, в том числе от 2-х месяцев до 3-х лет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отдел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дошкольного образования 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Комплектование дошкольных образовательных организаций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март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-август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отдел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дошкольного образования, МБДОУ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ДОУ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отдел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дошкольного образования 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Участие в реализации муниципальных и региональных программ по вопросам дошкольного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отдел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дошкольного образования , МБДОУ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Экспертиза образовательных программ, годовых планов муниципальных ДОО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  <w:r w:rsidRPr="00C86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2"/>
          <w:wAfter w:w="5360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1.2</w:t>
            </w:r>
          </w:p>
        </w:tc>
        <w:tc>
          <w:tcPr>
            <w:tcW w:w="14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b/>
                <w:i/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>Мероприятия по обеспечению доступности качественной образовательной услуги начального общего, основного общего, среднего общего образования населению города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Согласование приема детей, не достигших возраста 6 лет 6 мес. к моменту поступления в общеобразовательную организацию (заседания комиссии)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апрель</w:t>
            </w:r>
            <w:proofErr w:type="gramEnd"/>
            <w:r w:rsidRPr="00C861E3">
              <w:rPr>
                <w:sz w:val="22"/>
                <w:szCs w:val="22"/>
              </w:rPr>
              <w:t xml:space="preserve"> - август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Экспертиза Учебных планов муниципальных общеобразовательных учреждений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  <w:r w:rsidRPr="00C861E3">
              <w:rPr>
                <w:sz w:val="22"/>
                <w:szCs w:val="22"/>
              </w:rPr>
              <w:t xml:space="preserve">, январь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pacing w:after="200"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Формирование планов по улучшению качества образования муниципальных образовательных учреждений на 2019 – 2020 учебный год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МОУ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b/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Организация проведения Итогового сочинения, как условие допуска к государственной итоговой аттестации обучающихся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декабрь</w:t>
            </w:r>
            <w:proofErr w:type="gramEnd"/>
            <w:r w:rsidRPr="00C861E3">
              <w:rPr>
                <w:sz w:val="22"/>
                <w:szCs w:val="22"/>
              </w:rPr>
              <w:t>, февраль, 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МОУ, отдел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b/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Организация проведения Итогового собеседования по русскому языку в 9 классах, как условие допуска к государственной итоговой аттестации обучающихся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февраль</w:t>
            </w:r>
            <w:proofErr w:type="gramEnd"/>
            <w:r w:rsidRPr="00C861E3">
              <w:rPr>
                <w:sz w:val="22"/>
                <w:szCs w:val="22"/>
              </w:rPr>
              <w:t>, 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МОУ, отдел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Процедуры внутренней и внешней оценки в 2019 - 2020 учебном году.</w:t>
            </w:r>
            <w:r w:rsidRPr="00C861E3">
              <w:rPr>
                <w:sz w:val="22"/>
                <w:szCs w:val="22"/>
              </w:rPr>
              <w:br/>
              <w:t xml:space="preserve">Обеспечение участие муниципальных общеобразовательных учреждений в НИКО (Национальные исследования качества образования), ВПР (Всероссийские проверочные работы), РКМ (региональный </w:t>
            </w:r>
            <w:proofErr w:type="spellStart"/>
            <w:r w:rsidRPr="00C861E3">
              <w:rPr>
                <w:sz w:val="22"/>
                <w:szCs w:val="22"/>
              </w:rPr>
              <w:t>квалиметрический</w:t>
            </w:r>
            <w:proofErr w:type="spellEnd"/>
            <w:r w:rsidRPr="00C861E3">
              <w:rPr>
                <w:sz w:val="22"/>
                <w:szCs w:val="22"/>
              </w:rPr>
              <w:t xml:space="preserve"> мониторинг)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  <w:r w:rsidRPr="00C861E3">
              <w:rPr>
                <w:sz w:val="22"/>
                <w:szCs w:val="22"/>
              </w:rPr>
              <w:t xml:space="preserve"> - 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МОУ, отдел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Подготовка организаторов Пунктов проведения экзаменов по обеспечению процедуры проведения ЕГЭ и ГВЭ - 11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март</w:t>
            </w:r>
            <w:proofErr w:type="gramEnd"/>
            <w:r w:rsidRPr="00C861E3">
              <w:rPr>
                <w:sz w:val="22"/>
                <w:szCs w:val="22"/>
              </w:rPr>
              <w:t xml:space="preserve"> - апрель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МОУ, отдел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Подготовка организаторов Пунктов проведения экзаменов по обеспечению процедуры проведения ОГЭ и ГВЭ - 9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апрель</w:t>
            </w:r>
            <w:proofErr w:type="gramEnd"/>
            <w:r w:rsidRPr="00C86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МОУ, отдел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Организация и проведение государственной итоговой аттестации на уровне основного общего образования в форме ОГЭ и ГВЭ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май</w:t>
            </w:r>
            <w:proofErr w:type="gramEnd"/>
            <w:r w:rsidRPr="00C861E3">
              <w:rPr>
                <w:sz w:val="22"/>
                <w:szCs w:val="22"/>
              </w:rPr>
              <w:t xml:space="preserve">-июнь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МОУ, Управление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Организация и проведение государственной итоговой аттестации на уровне среднего общего образования в форме ЕГЭ и ГВЭ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май</w:t>
            </w:r>
            <w:proofErr w:type="gramEnd"/>
            <w:r w:rsidRPr="00C861E3">
              <w:rPr>
                <w:sz w:val="22"/>
                <w:szCs w:val="22"/>
              </w:rPr>
              <w:t>-июнь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МОУ, Управление образования</w:t>
            </w:r>
          </w:p>
        </w:tc>
      </w:tr>
      <w:tr w:rsidR="00C861E3" w:rsidRPr="00C861E3" w:rsidTr="00C861E3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1.3</w:t>
            </w:r>
          </w:p>
        </w:tc>
        <w:tc>
          <w:tcPr>
            <w:tcW w:w="14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b/>
                <w:i/>
                <w:lang w:eastAsia="ar-SA"/>
              </w:rPr>
            </w:pPr>
            <w:r w:rsidRPr="00C861E3">
              <w:rPr>
                <w:b/>
                <w:bCs/>
                <w:i/>
              </w:rPr>
              <w:t>Совещания с заместителями директоров по учебно-воспитательной работе и с заместителями заведующих, старшими воспитателями, методистами</w:t>
            </w:r>
          </w:p>
        </w:tc>
      </w:tr>
      <w:tr w:rsidR="00C861E3" w:rsidRPr="00C861E3" w:rsidTr="00491334">
        <w:trPr>
          <w:gridAfter w:val="2"/>
          <w:wAfter w:w="5360" w:type="dxa"/>
          <w:trHeight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 типичных замечаниях (нарушениях), выявленных в ходе проверок ОУ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ежеквартально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left="81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Об управлении качеством образования на основе анализа образовательных результатов по итогам государственной итоговой аттестации в 2019 </w:t>
            </w: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году.  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Об итогах школьного, муниципального этапов и о подготовке к региональному этапу всероссийской олимпиады школьников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b/>
                <w:bCs/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Нормативно-правовые аспекты государственной итоговой аттестации выпускников IХ, ХI (ХII)       классов общеобразовательных школ в 2020 году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Реализация мероприятий плана введения федеральных государственных образовательных стандартов основного общего образования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в</w:t>
            </w:r>
            <w:proofErr w:type="gramEnd"/>
            <w:r w:rsidRPr="00C861E3">
              <w:rPr>
                <w:sz w:val="22"/>
                <w:szCs w:val="22"/>
              </w:rPr>
              <w:t xml:space="preserve"> течение учебного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«Есть память, которой не будет забвенья и слава, которой не будут конца…» </w:t>
            </w:r>
          </w:p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Система патриотического воспитания в Год памяти и славы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дошкольного образования, 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МБДОУ Детский сад № 8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Актуальные и инновационные подходы к организации работы с детьми с ОВЗ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>- февраль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дошкольного образования, 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МБДОУ Детский сад № 1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Об исполнении планов мероприятий по повышению качества образования учащихся.</w:t>
            </w:r>
          </w:p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Об итогах анализа запросов учащихся 9-х классов о предварительном выборе учебного заведения и формы получения среднего общего образования.</w:t>
            </w:r>
          </w:p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 работе с неуспевающими учащимися в рамках подготовки к государственной итоговой аттестации обучающихся.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 подготовке к государственной итоговой аттестации выпускников.</w:t>
            </w:r>
          </w:p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lastRenderedPageBreak/>
              <w:t>Об организации общественного контроля при проведении государственной итоговой аттестации в 2020 году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lastRenderedPageBreak/>
              <w:t>март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Об организованном завершении 2019/2020 учебного года. </w:t>
            </w:r>
          </w:p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Об итогах реализации образовательных программ в соответствии с учебным планом и графиком учебного процесса в 2019/2020 учебном году.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май</w:t>
            </w:r>
            <w:proofErr w:type="gramEnd"/>
            <w:r w:rsidRPr="00C86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61E3" w:rsidRPr="00C861E3" w:rsidRDefault="00C861E3" w:rsidP="00C861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Подведение итогов работы за 2019-2020 уч. год. Подготовка к летнему оздоровительному периоду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lang w:eastAsia="ar-SA"/>
              </w:rPr>
            </w:pPr>
            <w:r w:rsidRPr="00C861E3">
              <w:rPr>
                <w:b/>
                <w:bCs/>
                <w:lang w:eastAsia="ar-SA"/>
              </w:rPr>
              <w:t>1.4.</w:t>
            </w:r>
          </w:p>
        </w:tc>
        <w:tc>
          <w:tcPr>
            <w:tcW w:w="14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</w:pPr>
            <w:r w:rsidRPr="00C861E3">
              <w:rPr>
                <w:b/>
                <w:bCs/>
                <w:i/>
                <w:lang w:eastAsia="ar-SA"/>
              </w:rPr>
              <w:t>Мероприятия по созданию образовательной среды, обеспечивающей доступность качественного образования для лиц с ограниченными возможностями здоровья и их социализацию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113"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Экспертиза документов для проведения государственной итоговой аттестации для детей с ограниченными возможностями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142"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C861E3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napToGrid w:val="0"/>
              <w:ind w:left="57" w:right="113" w:hanging="5"/>
              <w:rPr>
                <w:rFonts w:eastAsia="Calibri"/>
                <w:b/>
                <w:lang w:eastAsia="en-US"/>
              </w:rPr>
            </w:pPr>
            <w:r w:rsidRPr="00C861E3">
              <w:rPr>
                <w:rFonts w:eastAsia="Calibri"/>
                <w:b/>
                <w:lang w:eastAsia="en-US"/>
              </w:rPr>
              <w:t>1.5.</w:t>
            </w: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ind w:left="57" w:right="113" w:hanging="5"/>
              <w:jc w:val="both"/>
              <w:rPr>
                <w:rFonts w:eastAsia="Calibri"/>
                <w:i/>
                <w:lang w:eastAsia="en-US"/>
              </w:rPr>
            </w:pPr>
            <w:r w:rsidRPr="00C861E3">
              <w:rPr>
                <w:rFonts w:eastAsia="Calibri"/>
                <w:b/>
                <w:i/>
                <w:lang w:eastAsia="en-US"/>
              </w:rPr>
              <w:t>Городское Родительское собрание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491334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334" w:rsidRPr="00C861E3" w:rsidRDefault="00491334" w:rsidP="00C861E3">
            <w:pPr>
              <w:suppressAutoHyphens/>
              <w:ind w:left="57" w:right="113" w:hanging="5"/>
              <w:rPr>
                <w:sz w:val="22"/>
                <w:szCs w:val="22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334" w:rsidRPr="00C861E3" w:rsidRDefault="00D87474" w:rsidP="00D87474">
            <w:pPr>
              <w:ind w:left="81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491334" w:rsidRPr="00491334">
              <w:rPr>
                <w:rFonts w:eastAsia="Calibri"/>
                <w:sz w:val="22"/>
                <w:szCs w:val="22"/>
                <w:lang w:eastAsia="en-US"/>
              </w:rPr>
              <w:t>униципальн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ая</w:t>
            </w:r>
            <w:r w:rsidR="00491334" w:rsidRPr="00491334">
              <w:rPr>
                <w:rFonts w:eastAsia="Calibri"/>
                <w:sz w:val="22"/>
                <w:szCs w:val="22"/>
                <w:lang w:eastAsia="en-US"/>
              </w:rPr>
              <w:t xml:space="preserve"> систем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491334" w:rsidRPr="00491334">
              <w:rPr>
                <w:rFonts w:eastAsia="Calibri"/>
                <w:sz w:val="22"/>
                <w:szCs w:val="22"/>
                <w:lang w:eastAsia="en-US"/>
              </w:rPr>
              <w:t xml:space="preserve"> дополнительного образования города Великие Луки</w:t>
            </w:r>
            <w:r w:rsidR="0049133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возможности реализации </w:t>
            </w:r>
            <w:r w:rsidR="00491334">
              <w:rPr>
                <w:rFonts w:eastAsia="Calibri"/>
                <w:sz w:val="22"/>
                <w:szCs w:val="22"/>
                <w:lang w:eastAsia="en-US"/>
              </w:rPr>
              <w:t>социальн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r w:rsidR="00491334">
              <w:rPr>
                <w:rFonts w:eastAsia="Calibri"/>
                <w:sz w:val="22"/>
                <w:szCs w:val="22"/>
                <w:lang w:eastAsia="en-US"/>
              </w:rPr>
              <w:t xml:space="preserve"> активност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491334">
              <w:rPr>
                <w:rFonts w:eastAsia="Calibri"/>
                <w:sz w:val="22"/>
                <w:szCs w:val="22"/>
                <w:lang w:eastAsia="en-US"/>
              </w:rPr>
              <w:t xml:space="preserve"> школьников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34" w:rsidRPr="00C861E3" w:rsidRDefault="00D87474" w:rsidP="00C861E3">
            <w:pPr>
              <w:suppressAutoHyphens/>
              <w:ind w:left="142" w:right="113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334" w:rsidRPr="00C861E3" w:rsidRDefault="00491334" w:rsidP="00491334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по молодежной политике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sz w:val="22"/>
                <w:szCs w:val="22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491334">
            <w:pPr>
              <w:ind w:left="81" w:right="113"/>
              <w:jc w:val="both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Особенности проведения ЕГЭ в 2020 году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491334" w:rsidRPr="00C861E3" w:rsidTr="00491334">
        <w:trPr>
          <w:gridAfter w:val="2"/>
          <w:wAfter w:w="536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334" w:rsidRPr="00C861E3" w:rsidRDefault="00491334" w:rsidP="00C861E3">
            <w:pPr>
              <w:suppressAutoHyphens/>
              <w:ind w:left="57" w:right="113" w:hanging="5"/>
              <w:rPr>
                <w:sz w:val="22"/>
                <w:szCs w:val="22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334" w:rsidRPr="00C861E3" w:rsidRDefault="00491334" w:rsidP="00491334">
            <w:pPr>
              <w:ind w:left="81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1334">
              <w:rPr>
                <w:rFonts w:ascii="PT Astra Serif" w:hAnsi="PT Astra Serif"/>
                <w:color w:val="000000"/>
                <w:sz w:val="22"/>
                <w:szCs w:val="22"/>
              </w:rPr>
              <w:t>Об особенностях проведения ГИА по программам основного общего образования в 2020 году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34" w:rsidRPr="00C861E3" w:rsidRDefault="00491334" w:rsidP="00C861E3">
            <w:pPr>
              <w:suppressAutoHyphens/>
              <w:ind w:left="142" w:right="113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334" w:rsidRPr="00C861E3" w:rsidRDefault="00491334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lang w:eastAsia="ar-SA"/>
              </w:rPr>
            </w:pPr>
            <w:r w:rsidRPr="00C861E3">
              <w:rPr>
                <w:b/>
                <w:lang w:val="en-US" w:eastAsia="ar-SA"/>
              </w:rPr>
              <w:t>II</w:t>
            </w:r>
            <w:r w:rsidRPr="00C861E3">
              <w:rPr>
                <w:b/>
                <w:lang w:eastAsia="ar-SA"/>
              </w:rPr>
              <w:t>. Обеспечение  инновационного развития образовательных организаций, инновационной практики педагогических работников и отрасли в целом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highlight w:val="yellow"/>
                <w:lang w:eastAsia="ar-SA"/>
              </w:rPr>
            </w:pPr>
            <w:r w:rsidRPr="00C861E3">
              <w:rPr>
                <w:b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i/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>Мероприятия по организационно-методическому сопровождению функционирования и развития образовательных организаций</w:t>
            </w:r>
          </w:p>
        </w:tc>
      </w:tr>
      <w:tr w:rsidR="00C861E3" w:rsidRPr="00C861E3" w:rsidTr="00491334">
        <w:trPr>
          <w:gridAfter w:val="3"/>
          <w:wAfter w:w="5370" w:type="dxa"/>
          <w:trHeight w:val="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Городская августовская педагогическая конференция 2020 года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август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b/>
                <w:bCs/>
                <w:sz w:val="22"/>
                <w:szCs w:val="22"/>
                <w:lang w:eastAsia="ar-SA"/>
              </w:rPr>
              <w:t>Деятельность  городских</w:t>
            </w:r>
            <w:proofErr w:type="gramEnd"/>
            <w:r w:rsidRPr="00C861E3">
              <w:rPr>
                <w:b/>
                <w:bCs/>
                <w:sz w:val="22"/>
                <w:szCs w:val="22"/>
                <w:lang w:eastAsia="ar-SA"/>
              </w:rPr>
              <w:t xml:space="preserve"> профессиональных объединений</w:t>
            </w:r>
          </w:p>
        </w:tc>
      </w:tr>
      <w:tr w:rsidR="00C861E3" w:rsidRPr="00C861E3" w:rsidTr="00491334">
        <w:trPr>
          <w:gridAfter w:val="3"/>
          <w:wAfter w:w="5370" w:type="dxa"/>
          <w:trHeight w:val="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Анализ работы городских профессиональных объединений педагогических и руководящих работников за 2019/2020 учебный год.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br/>
              <w:t>Структура и организация работы муниципальной методической сети в 2019/2020 учебном году.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август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учителей иностранного языка «Французский язык как второй иностранный язык: проблемы и перспективы»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Гимназия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Выездной  семинар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по краеведению для учителей истории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Выездной семинар в музей - усадьбу М.П. Мусоргского.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социальных педагогов. Обеспечение защиты прав и законных интересов несовершеннолетних. Совместная работа социальных педагогов с субъектами профилактики безнадзорности и правонарушений.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Управление образования, социально-правовой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педагогов – психологов. Профориентация школьников: приёмы и методы работы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МБОУ СОШ № 2, социально-правовой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учителей химии «</w:t>
            </w:r>
            <w:r w:rsidRPr="00C861E3">
              <w:rPr>
                <w:sz w:val="22"/>
                <w:szCs w:val="22"/>
              </w:rPr>
              <w:t>Современные принципы и инструменты организации учебной деятельности на уроках химии в условиях реализации ФГОС»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МАОУ Кадетская школа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Практикум ГМО учителей информатики «Методика решения задач повышенной трудности для подготовки к олимпиадам и к ЕГЭ»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СОШ №9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61E3">
              <w:rPr>
                <w:sz w:val="22"/>
                <w:szCs w:val="22"/>
              </w:rPr>
              <w:t>Месячник школьных библиотек. Международный День школьных библиотек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5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педагогов – библиотекарей «</w:t>
            </w:r>
            <w:r w:rsidRPr="00C861E3">
              <w:rPr>
                <w:sz w:val="22"/>
                <w:szCs w:val="22"/>
              </w:rPr>
              <w:t>Православные праздники – праздники для всех»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МАОУ Кадетская школа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педагогов – психологов «</w:t>
            </w:r>
            <w:r w:rsidRPr="00C861E3">
              <w:rPr>
                <w:sz w:val="22"/>
                <w:szCs w:val="22"/>
              </w:rPr>
              <w:t>Профориентация школьников: приёмы и методы работы»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Социально – правовой отдел, МБОУ СОШ №2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учителей технологии «</w:t>
            </w:r>
            <w:r w:rsidRPr="00C861E3">
              <w:rPr>
                <w:sz w:val="22"/>
                <w:szCs w:val="22"/>
              </w:rPr>
              <w:t>Формирование умений и навыков проектной деятельности на уроках технологии в соответствии с требованиями ФГОС»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СОШ №2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учителей изобразительного искусства «</w:t>
            </w:r>
            <w:r w:rsidRPr="00C861E3">
              <w:rPr>
                <w:sz w:val="22"/>
                <w:szCs w:val="22"/>
              </w:rPr>
              <w:t xml:space="preserve">В </w:t>
            </w:r>
            <w:proofErr w:type="gramStart"/>
            <w:r w:rsidRPr="00C861E3">
              <w:rPr>
                <w:sz w:val="22"/>
                <w:szCs w:val="22"/>
              </w:rPr>
              <w:t>творческой  мастерской</w:t>
            </w:r>
            <w:proofErr w:type="gramEnd"/>
            <w:r w:rsidRPr="00C861E3">
              <w:rPr>
                <w:sz w:val="22"/>
                <w:szCs w:val="22"/>
              </w:rPr>
              <w:t xml:space="preserve">  учителя изобразительного искусства»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СОШ №1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педагогов – библиотекарей «Формирование информационной и читательской культуры в условиях реализации ФГОС»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СОШ №6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Заседание ГМО социальных педагогов. Специфика работы с детьми, требующими особого педагогического внимания и поддержки. Выездной семинар в 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Себежское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специальное учебно-воспитательное учреждение закрытого типа.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right="113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Управление образования, социально-правовой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учителей физики «</w:t>
            </w:r>
            <w:r w:rsidRPr="00C861E3">
              <w:rPr>
                <w:sz w:val="22"/>
                <w:szCs w:val="22"/>
                <w:shd w:val="clear" w:color="auto" w:fill="FFFFFF"/>
              </w:rPr>
              <w:t xml:space="preserve">Формирование ключевых компетенций обучающих на уроках физики. </w:t>
            </w:r>
            <w:r w:rsidRPr="00C861E3">
              <w:rPr>
                <w:sz w:val="22"/>
                <w:szCs w:val="22"/>
              </w:rPr>
              <w:t xml:space="preserve"> Содержание, методы, технологии»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МАОУ Кадетская школа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учителей физической культуры «</w:t>
            </w:r>
            <w:r w:rsidRPr="00C861E3">
              <w:rPr>
                <w:sz w:val="22"/>
                <w:szCs w:val="22"/>
              </w:rPr>
              <w:t>Конструирование и анализ урока физической культуры в условиях реализации ФГОС»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МАОУ Кадетская школа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преподавателей – организаторов ОБЖ «</w:t>
            </w:r>
            <w:r w:rsidRPr="00C861E3">
              <w:rPr>
                <w:sz w:val="22"/>
                <w:szCs w:val="22"/>
              </w:rPr>
              <w:t>Организация военно-патриотического воспитания на уроках ОБЖ. Содержание, формы и методы работы»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Центр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педагогов – психологов «</w:t>
            </w:r>
            <w:r w:rsidRPr="00C861E3">
              <w:rPr>
                <w:sz w:val="22"/>
                <w:szCs w:val="22"/>
              </w:rPr>
              <w:t>Интернет-зависимость подростков. Подходы к профилактике и психологической коррекции»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Социально – правовой отдел, МБОУ СОШ №1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учителей начальных классов «</w:t>
            </w:r>
            <w:r w:rsidRPr="00C861E3">
              <w:rPr>
                <w:sz w:val="22"/>
                <w:szCs w:val="22"/>
              </w:rPr>
              <w:t>Новые подходы к организации и содержанию традиционных и инновационных форм работы в начальной школе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СОШ №1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учителей русского языка и литературы «</w:t>
            </w:r>
            <w:r w:rsidRPr="00C861E3">
              <w:rPr>
                <w:sz w:val="22"/>
                <w:szCs w:val="22"/>
              </w:rPr>
              <w:t>Современный урок словесности. Практика работы   над проектом «Школа, где процветает грамотность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СОШ №7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учителей истории «</w:t>
            </w:r>
            <w:r w:rsidRPr="00C861E3">
              <w:rPr>
                <w:sz w:val="22"/>
                <w:szCs w:val="22"/>
              </w:rPr>
              <w:t>Региональный компонент на уроках истории в рамках ФГОС и историко-культурного стандарта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СОШ №5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педагогов – библиотекарей «Информационные технологии и чтение»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СОШ №7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учителей математики «</w:t>
            </w:r>
            <w:r w:rsidRPr="00C861E3">
              <w:rPr>
                <w:sz w:val="22"/>
                <w:szCs w:val="22"/>
              </w:rPr>
              <w:t>Система преподавания математики в МБОУ СОШ №6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СОШ №6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учителей иностранного языка «</w:t>
            </w:r>
            <w:r w:rsidRPr="00C861E3">
              <w:t>Современный урок иностранного языка. Традиции и инновации в преподавании английского языка в условиях реализации ФГОС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СОШ №17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учителей биологии «</w:t>
            </w:r>
            <w:r w:rsidRPr="00C861E3">
              <w:rPr>
                <w:sz w:val="22"/>
                <w:szCs w:val="22"/>
              </w:rPr>
              <w:t>Использование эффективных педагогических технологий на уроках биологии и внеурочной деятельности»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Лицей №10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учителей географии «</w:t>
            </w:r>
            <w:r w:rsidRPr="00C861E3">
              <w:rPr>
                <w:sz w:val="22"/>
                <w:szCs w:val="22"/>
              </w:rPr>
              <w:t>Эффективные методы и приёмы в изучении географии в условиях реализации ФГОС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СОШ №6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педагогов – психологов. «Ребёнок в кризисной ситуации. Выявление и предупреждение суицидального поведения»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МБОУ СОШ №13, социально-правовой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социальных педагогов. Занятость в системе дополнительного образования обучающихся в трудной жизненной ситуации.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МБОУ СОШ № 6, социально-правовой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Семинар ГМО учителей иностранного языка </w:t>
            </w:r>
            <w:r w:rsidRPr="00C861E3">
              <w:rPr>
                <w:sz w:val="22"/>
                <w:szCs w:val="22"/>
              </w:rPr>
              <w:t>с участием мультипликатора Немецкого культурного центра имени Гёте: «Стратегия работы с тексом»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март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Гимназия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61E3">
              <w:rPr>
                <w:sz w:val="22"/>
                <w:szCs w:val="22"/>
              </w:rPr>
              <w:t>Выездной семинар – практикум «Изучение природно-экономических особенностей отдельных регионов России»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март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учителей музыки «</w:t>
            </w:r>
            <w:proofErr w:type="spellStart"/>
            <w:r w:rsidRPr="00C861E3">
              <w:rPr>
                <w:sz w:val="22"/>
                <w:szCs w:val="22"/>
              </w:rPr>
              <w:t>Метапредметность</w:t>
            </w:r>
            <w:proofErr w:type="spellEnd"/>
            <w:r w:rsidRPr="00C861E3">
              <w:rPr>
                <w:sz w:val="22"/>
                <w:szCs w:val="22"/>
              </w:rPr>
              <w:t xml:space="preserve"> в преподавании школьного курса «Музыка»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март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СОШ №2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jc w:val="both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Практикум ГМО учителей информатики «</w:t>
            </w:r>
            <w:r w:rsidRPr="00C861E3">
              <w:rPr>
                <w:sz w:val="22"/>
                <w:szCs w:val="22"/>
              </w:rPr>
              <w:t xml:space="preserve">Методика изучения программирования СИ и </w:t>
            </w:r>
            <w:r w:rsidRPr="00C861E3">
              <w:rPr>
                <w:lang w:val="en-US"/>
              </w:rPr>
              <w:t>Piton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март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образования, МБОУ Гимназия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Заседание ГМО педагогов – психологов. Создание единой методической базы педагога-психолога.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МБОУ СОШ № 2, социально-правовой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Заседание ГМО социальных педагогов. Профилактика агрессивного поведения в школьном социуме.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МАОУ СОШ № 16, социально-правовой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Мастер-классы преподавателей ДХШ для учителей изобразительного искусства.</w:t>
            </w:r>
          </w:p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ДХШ, </w:t>
            </w:r>
            <w:r w:rsidRPr="00C861E3">
              <w:rPr>
                <w:rFonts w:eastAsia="Calibri"/>
                <w:sz w:val="22"/>
                <w:szCs w:val="22"/>
              </w:rPr>
              <w:t xml:space="preserve">отделы </w:t>
            </w:r>
            <w:proofErr w:type="gramStart"/>
            <w:r w:rsidRPr="00C861E3">
              <w:rPr>
                <w:rFonts w:eastAsia="Calibri"/>
                <w:sz w:val="22"/>
                <w:szCs w:val="22"/>
              </w:rPr>
              <w:t>общего  и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left="81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Мастер-классы педагогов дополнительного </w:t>
            </w: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образования  МБОУ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ДОД ДДТ и МБОУ ДОД ЦДЮТТ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МБОУ ДОД ДДТ, МБОУ ДОД ЦДЮТТ, </w:t>
            </w:r>
            <w:r w:rsidRPr="00C861E3">
              <w:rPr>
                <w:rFonts w:eastAsia="Calibri"/>
                <w:sz w:val="22"/>
                <w:szCs w:val="22"/>
              </w:rPr>
              <w:t>отдел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Заседание МО воспитателей групп раннего возраста. 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Обучение детей раннего возраста навыкам самообслуживания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МБДОУ Детский сад № 12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 xml:space="preserve">Заседание МО инструкторов по физической культуре. 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Семинар: Первые шаги к ГТО. Обмен опытом работы инструкторов по физической культуре ДОО города Великие Луки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МБДОУ Детский сад № 4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Мастер-классы преподавателей ДХШ для педагогов ДОО и учителей изобразительного искусства.</w:t>
            </w:r>
          </w:p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ДХШ, </w:t>
            </w:r>
            <w:r w:rsidRPr="00C861E3">
              <w:rPr>
                <w:rFonts w:eastAsia="Calibri"/>
                <w:sz w:val="22"/>
                <w:szCs w:val="22"/>
              </w:rPr>
              <w:t>отдел дошкольного образования, отдел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Заседание МО воспитателей.  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Сотрудничество воспитателей, специалистов и родителей по приобщению дошкольников к народной культуре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МБДОУ Детский сад № 26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 xml:space="preserve">Заседание МО 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C861E3">
              <w:rPr>
                <w:sz w:val="22"/>
                <w:szCs w:val="22"/>
              </w:rPr>
              <w:t xml:space="preserve">узыкальных руководителей. 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Использование современных методов, интегрированных технологий при обучении игре на детских музыкальных инструментах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МБДОУ Детский сад № 20</w:t>
            </w:r>
          </w:p>
        </w:tc>
      </w:tr>
      <w:tr w:rsidR="00C861E3" w:rsidRPr="00C861E3" w:rsidTr="00491334">
        <w:trPr>
          <w:gridAfter w:val="3"/>
          <w:wAfter w:w="5370" w:type="dxa"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 xml:space="preserve">Заседание МО инструкторов по физической культуре.  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Новые технологии в ДОО: 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фитбол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>- гимнастика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МБДОУ Детский сад № 27</w:t>
            </w:r>
          </w:p>
        </w:tc>
      </w:tr>
      <w:tr w:rsidR="00C861E3" w:rsidRPr="00C861E3" w:rsidTr="00491334">
        <w:trPr>
          <w:gridAfter w:val="3"/>
          <w:wAfter w:w="5370" w:type="dxa"/>
          <w:trHeight w:val="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 xml:space="preserve">Заседание МО 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C861E3">
              <w:rPr>
                <w:sz w:val="22"/>
                <w:szCs w:val="22"/>
              </w:rPr>
              <w:t xml:space="preserve">узыкальных руководителей. 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Использование малых фольклорных форм как средство приобщения дошкольников к русской народной культуре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МБДОУ Детский сад №5</w:t>
            </w:r>
          </w:p>
        </w:tc>
      </w:tr>
      <w:tr w:rsidR="00C861E3" w:rsidRPr="00C861E3" w:rsidTr="00491334">
        <w:trPr>
          <w:gridAfter w:val="3"/>
          <w:wAfter w:w="5370" w:type="dxa"/>
          <w:trHeight w:val="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 xml:space="preserve">Заседание МО инструкторов по физической культуре. 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Танцевальный 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флешмоб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как инновационная технология оздоровления детей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МБДОУ Детский сад № 22</w:t>
            </w:r>
          </w:p>
        </w:tc>
      </w:tr>
      <w:tr w:rsidR="00C861E3" w:rsidRPr="00C861E3" w:rsidTr="00491334">
        <w:trPr>
          <w:gridAfter w:val="3"/>
          <w:wAfter w:w="5370" w:type="dxa"/>
          <w:trHeight w:val="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Заседание МО воспитателей. О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знакомление детей с профессиями взрослых как способ формирования у дошкольников положительной установки к трудовой деятельности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МБДОУ Детский сад № 11</w:t>
            </w:r>
          </w:p>
        </w:tc>
      </w:tr>
      <w:tr w:rsidR="00C861E3" w:rsidRPr="00C861E3" w:rsidTr="00491334">
        <w:trPr>
          <w:gridAfter w:val="3"/>
          <w:wAfter w:w="5370" w:type="dxa"/>
          <w:trHeight w:val="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Заседание МО воспитателей.  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Спортивное ориентирование в работе с детьми старшего дошкольного возраста средствами проектной деятельности (взаимодействие всех участников образовательного процесса)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МБДОУ Детский сад № 24</w:t>
            </w:r>
          </w:p>
        </w:tc>
      </w:tr>
      <w:tr w:rsidR="00C861E3" w:rsidRPr="00C861E3" w:rsidTr="00491334">
        <w:trPr>
          <w:gridAfter w:val="3"/>
          <w:wAfter w:w="5370" w:type="dxa"/>
          <w:trHeight w:val="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Заседание МО воспитателей групп раннего возраста. 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Организация развивающей предметно- пространственной среды в группах раннего возраста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МАДОУ Детский сад № 25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2.2.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81" w:right="113"/>
              <w:jc w:val="both"/>
              <w:rPr>
                <w:b/>
                <w:bCs/>
                <w:i/>
                <w:lang w:eastAsia="ar-SA"/>
              </w:rPr>
            </w:pPr>
            <w:r w:rsidRPr="00C861E3">
              <w:rPr>
                <w:b/>
                <w:bCs/>
                <w:i/>
                <w:lang w:eastAsia="ar-SA"/>
              </w:rPr>
              <w:t xml:space="preserve">Мероприятия по развитию системы выявления и поддержки одарённых детей </w:t>
            </w:r>
            <w:proofErr w:type="gramStart"/>
            <w:r w:rsidRPr="00C861E3">
              <w:rPr>
                <w:b/>
                <w:bCs/>
                <w:i/>
                <w:lang w:eastAsia="ar-SA"/>
              </w:rPr>
              <w:t>и  молодёжи</w:t>
            </w:r>
            <w:proofErr w:type="gramEnd"/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Набор учащихся 8-11 классов для обучения в областном Центре развития одаренных детей и юношества на отделениях: математики, физики, химии, биологии, географии, истории, литературы, немецкого, французского, английского, русского языков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 Прием исследовательских работ на научно-практическую выставку учащихся Псковской области «Шаг в науку»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октябрь</w:t>
            </w:r>
            <w:proofErr w:type="gramEnd"/>
            <w:r w:rsidRPr="00C861E3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Участие в научно-практической выставке учащихся Псковской области «Шаг в науку»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Школьный этап всероссийских олимпиад школьников по физике, химии, экологии, литературе, иностранным языкам, географии, обществознанию, математике, биологии, русскому языку, информатике, истории, праву, экономике, ОБЖ, технологии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октябрь</w:t>
            </w:r>
            <w:proofErr w:type="gramEnd"/>
            <w:r w:rsidRPr="00C86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Муниципальный этап всероссийских олимпиад школьников по физике, химии, экологии, литературе, иностранным языкам, географии, обществознанию, математике, биологии, русскому языку, информатике, истории, праву, экономике, ОБЖ, технологии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ноябрь</w:t>
            </w:r>
            <w:proofErr w:type="gramEnd"/>
            <w:r w:rsidRPr="00C861E3">
              <w:rPr>
                <w:sz w:val="22"/>
                <w:szCs w:val="22"/>
              </w:rPr>
              <w:t xml:space="preserve"> - 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Торжественное награждение победителей городского конкурса выдающейся молодёжи «Успех»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политике, городской студенческий совет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Областной конкурс «Юные дарования», заочный тур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декабрь</w:t>
            </w:r>
            <w:proofErr w:type="gramEnd"/>
            <w:r w:rsidRPr="00C86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Научно-практическая конференция учащихся Псковской области «Шаг в будущее»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декабрь</w:t>
            </w:r>
            <w:proofErr w:type="gramEnd"/>
            <w:r w:rsidRPr="00C86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МОУ,  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Торжественное награждение победителей и призёров муниципального этапа всероссийской олимпиады школьников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  <w:r w:rsidRPr="00C86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Региональный этап всероссийских олимпиад школьников по предметам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  <w:r w:rsidRPr="00C861E3">
              <w:rPr>
                <w:sz w:val="22"/>
                <w:szCs w:val="22"/>
              </w:rPr>
              <w:t xml:space="preserve"> - февраль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областной олимпиаде «Умники и умницы»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МОУ,  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Конкурс «Ученик года – 2020»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jc w:val="center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УО, 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Конкурс «Студент года - 2020»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jc w:val="center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ОМП УО, </w:t>
            </w:r>
            <w:proofErr w:type="spellStart"/>
            <w:r w:rsidRPr="00C861E3">
              <w:rPr>
                <w:sz w:val="22"/>
                <w:szCs w:val="22"/>
              </w:rPr>
              <w:t>студсовет</w:t>
            </w:r>
            <w:proofErr w:type="spellEnd"/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Участие в российских открытых заочных конкурсах-олимпиадах «Познание и творчество» проекта «Интеллектуально-творческий потенциал России».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>МОУ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iCs/>
                <w:sz w:val="22"/>
                <w:szCs w:val="22"/>
                <w:lang w:eastAsia="en-US"/>
              </w:rPr>
              <w:t>Участие в Международном математическом конкурсе «Кенгуру»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>МОУ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iCs/>
                <w:sz w:val="22"/>
                <w:szCs w:val="22"/>
                <w:lang w:eastAsia="en-US"/>
              </w:rPr>
              <w:t>Участие в Российском конкурсе знатоков русского языка «Русский медвежонок»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>МОУ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международном конкурсе «Фабрикам отличников»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март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МОУ,  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Областной конкурс «Юные дарования». Очный тур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март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Областной конкурс «Юные дарования». Финал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март</w:t>
            </w:r>
            <w:proofErr w:type="gramEnd"/>
            <w:r w:rsidRPr="00C861E3">
              <w:rPr>
                <w:sz w:val="22"/>
                <w:szCs w:val="22"/>
              </w:rPr>
              <w:t xml:space="preserve"> – апрель 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МОУ,  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Муниципальная конференция исследовательских работ обучающихся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апрель</w:t>
            </w:r>
            <w:proofErr w:type="gramEnd"/>
            <w:r w:rsidRPr="00C86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МОУ,  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Выдвижение кандидатов на награждение премией по поддержке одарённых детей в рамках программы «Развитие образования Псковской области на 2014-2020 годы»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ноябрь</w:t>
            </w:r>
            <w:proofErr w:type="gramEnd"/>
            <w:r w:rsidRPr="00C86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МОУ,  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Торжественная церемония вручения муниципальной премии «Золотые паруса» в Администрации города обучающимся, достигшим высоких результатов в городских, областных, всероссийских олимпиадах, конференциях, конкурсах, соревнованиях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МОУ,  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Торжественная церемония вручения медалей «За особые успехи в учении» выпускникам общеобразовательных учреждений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МОУ,  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2.3.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81" w:right="113"/>
              <w:rPr>
                <w:b/>
                <w:bCs/>
                <w:i/>
                <w:lang w:eastAsia="ar-SA"/>
              </w:rPr>
            </w:pPr>
            <w:r w:rsidRPr="00C861E3">
              <w:rPr>
                <w:b/>
                <w:bCs/>
                <w:i/>
                <w:lang w:eastAsia="ar-SA"/>
              </w:rPr>
              <w:t xml:space="preserve">Мероприятия по повышению роста профессиональной </w:t>
            </w:r>
            <w:proofErr w:type="gramStart"/>
            <w:r w:rsidRPr="00C861E3">
              <w:rPr>
                <w:b/>
                <w:bCs/>
                <w:i/>
                <w:lang w:eastAsia="ar-SA"/>
              </w:rPr>
              <w:t>компетентности  педагогических</w:t>
            </w:r>
            <w:proofErr w:type="gramEnd"/>
            <w:r w:rsidRPr="00C861E3">
              <w:rPr>
                <w:b/>
                <w:bCs/>
                <w:i/>
                <w:lang w:eastAsia="ar-SA"/>
              </w:rPr>
              <w:t xml:space="preserve"> и руководящих кадров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Организация курсов повышения квалификации и профессиональной переподготовки педагогических и руководящих работников образовательных учреждений на основе договоров </w:t>
            </w:r>
            <w:r w:rsidRPr="00C861E3">
              <w:rPr>
                <w:sz w:val="22"/>
                <w:szCs w:val="22"/>
              </w:rPr>
              <w:lastRenderedPageBreak/>
              <w:t>на учебно-методическое обслуживание между ГБОУ ДПО «ПОИПКРО» и образовательными учреждениями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lastRenderedPageBreak/>
              <w:t>сентябрь  –</w:t>
            </w:r>
            <w:proofErr w:type="gramEnd"/>
            <w:r w:rsidRPr="00C861E3">
              <w:rPr>
                <w:sz w:val="22"/>
                <w:szCs w:val="22"/>
              </w:rPr>
              <w:t xml:space="preserve"> июнь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Отдел дошкольного образования,</w:t>
            </w:r>
          </w:p>
          <w:p w:rsidR="00C861E3" w:rsidRPr="00C861E3" w:rsidRDefault="00C861E3" w:rsidP="00C861E3">
            <w:pPr>
              <w:ind w:left="81"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lastRenderedPageBreak/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Обеспечение деятельности сетевых центров повышения квалификации работников образования Псковской области (СЦПК) на базе общеобразовательных учреждений города: МБОУ СОШ №2, МБОУ Гимназия, МБОУ Педагогический лицей, МБОУ СОШ №7, МАОУ «Лицей №11», </w:t>
            </w:r>
            <w:proofErr w:type="gramStart"/>
            <w:r w:rsidRPr="00C861E3">
              <w:rPr>
                <w:sz w:val="22"/>
                <w:szCs w:val="22"/>
              </w:rPr>
              <w:t>МБОУ  СОШ</w:t>
            </w:r>
            <w:proofErr w:type="gramEnd"/>
            <w:r w:rsidRPr="00C861E3">
              <w:rPr>
                <w:sz w:val="22"/>
                <w:szCs w:val="22"/>
              </w:rPr>
              <w:t xml:space="preserve"> №12, МБОУ СОШ №13, МБОУДОД  ДДТ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в</w:t>
            </w:r>
            <w:proofErr w:type="gramEnd"/>
            <w:r w:rsidRPr="00C861E3">
              <w:rPr>
                <w:sz w:val="22"/>
                <w:szCs w:val="22"/>
              </w:rPr>
              <w:t xml:space="preserve"> соответствии с планом ГБОУ ДПО «ПОИПКРО»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Организация работы по обучению руководителей и их заместителей по вопросам охраны труда;</w:t>
            </w:r>
          </w:p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пожарной</w:t>
            </w:r>
            <w:proofErr w:type="gramEnd"/>
            <w:r w:rsidRPr="00C861E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ноябрь</w:t>
            </w:r>
            <w:proofErr w:type="gramEnd"/>
            <w:r w:rsidRPr="00C861E3">
              <w:rPr>
                <w:sz w:val="22"/>
                <w:szCs w:val="22"/>
              </w:rPr>
              <w:t>,</w:t>
            </w:r>
          </w:p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апрель</w:t>
            </w:r>
            <w:proofErr w:type="gramEnd"/>
            <w:r w:rsidRPr="00C86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Организация проведения общественных конкурсов муниципальной сферы образования:</w:t>
            </w:r>
          </w:p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 «Просветитель</w:t>
            </w:r>
            <w:proofErr w:type="gramStart"/>
            <w:r w:rsidRPr="00C861E3">
              <w:rPr>
                <w:sz w:val="22"/>
                <w:szCs w:val="22"/>
              </w:rPr>
              <w:t>»;  «</w:t>
            </w:r>
            <w:proofErr w:type="gramEnd"/>
            <w:r w:rsidRPr="00C861E3">
              <w:rPr>
                <w:sz w:val="22"/>
                <w:szCs w:val="22"/>
              </w:rPr>
              <w:t>Дебют»; Конкурс инновационных, общественно-значимых проектов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март</w:t>
            </w:r>
            <w:proofErr w:type="gramEnd"/>
            <w:r w:rsidRPr="00C861E3">
              <w:rPr>
                <w:sz w:val="22"/>
                <w:szCs w:val="22"/>
              </w:rPr>
              <w:t xml:space="preserve"> - апрель</w:t>
            </w:r>
          </w:p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март</w:t>
            </w:r>
            <w:proofErr w:type="gramEnd"/>
            <w:r w:rsidRPr="00C861E3">
              <w:rPr>
                <w:sz w:val="22"/>
                <w:szCs w:val="22"/>
              </w:rPr>
              <w:t xml:space="preserve"> – 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jc w:val="both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Сопровождение деятельности «Совета молодого специалиста»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Обеспечение  участия</w:t>
            </w:r>
            <w:proofErr w:type="gramEnd"/>
            <w:r w:rsidRPr="00C861E3">
              <w:rPr>
                <w:sz w:val="22"/>
                <w:szCs w:val="22"/>
              </w:rPr>
              <w:t xml:space="preserve"> в </w:t>
            </w:r>
            <w:proofErr w:type="spellStart"/>
            <w:r w:rsidRPr="00C861E3">
              <w:rPr>
                <w:sz w:val="22"/>
                <w:szCs w:val="22"/>
              </w:rPr>
              <w:t>Конаржевских</w:t>
            </w:r>
            <w:proofErr w:type="spellEnd"/>
            <w:r w:rsidRPr="00C861E3">
              <w:rPr>
                <w:sz w:val="22"/>
                <w:szCs w:val="22"/>
              </w:rPr>
              <w:t xml:space="preserve"> чтениях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ноябрь</w:t>
            </w:r>
            <w:proofErr w:type="gramEnd"/>
            <w:r w:rsidRPr="00C86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Обеспечение деятельности городских методических объединений учителей-предметников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Организация семинара-практикума для учителей ИЗО на базе ДХШ им. </w:t>
            </w:r>
            <w:proofErr w:type="spellStart"/>
            <w:r w:rsidRPr="00C861E3">
              <w:rPr>
                <w:sz w:val="22"/>
                <w:szCs w:val="22"/>
              </w:rPr>
              <w:t>А.А.Большакова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  <w:r w:rsidRPr="00C861E3">
              <w:rPr>
                <w:sz w:val="22"/>
                <w:szCs w:val="22"/>
              </w:rPr>
              <w:t xml:space="preserve">   - май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Организация творческих мастерских для учителей технологии, музыки и хореографии на базе МБОУ </w:t>
            </w:r>
            <w:proofErr w:type="gramStart"/>
            <w:r w:rsidRPr="00C861E3">
              <w:rPr>
                <w:sz w:val="22"/>
                <w:szCs w:val="22"/>
              </w:rPr>
              <w:t>ДОД  ДДТ</w:t>
            </w:r>
            <w:proofErr w:type="gramEnd"/>
            <w:r w:rsidRPr="00C861E3">
              <w:rPr>
                <w:sz w:val="22"/>
                <w:szCs w:val="22"/>
              </w:rPr>
              <w:t xml:space="preserve"> им. </w:t>
            </w:r>
            <w:proofErr w:type="spellStart"/>
            <w:r w:rsidRPr="00C861E3">
              <w:rPr>
                <w:sz w:val="22"/>
                <w:szCs w:val="22"/>
              </w:rPr>
              <w:t>А.Матросова</w:t>
            </w:r>
            <w:proofErr w:type="spellEnd"/>
            <w:r w:rsidRPr="00C861E3">
              <w:rPr>
                <w:sz w:val="22"/>
                <w:szCs w:val="22"/>
              </w:rPr>
              <w:t xml:space="preserve"> и МБОУ ДОД ЦДЮТТ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ноябрь</w:t>
            </w:r>
            <w:proofErr w:type="gramEnd"/>
            <w:r w:rsidRPr="00C861E3">
              <w:rPr>
                <w:sz w:val="22"/>
                <w:szCs w:val="22"/>
              </w:rPr>
              <w:t xml:space="preserve">, март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Обеспечение участия в областном этапе всероссийского конкурса «Учитель года-2020»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февраль</w:t>
            </w:r>
            <w:proofErr w:type="gramEnd"/>
            <w:r w:rsidRPr="00C861E3">
              <w:rPr>
                <w:sz w:val="22"/>
                <w:szCs w:val="22"/>
              </w:rPr>
              <w:t xml:space="preserve"> - 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Организация семинаров для учителей духовно-нравственных дисциплин совместно с представителями духовенства Великолукской епархии РПЦ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  <w:r w:rsidRPr="00C861E3">
              <w:rPr>
                <w:sz w:val="22"/>
                <w:szCs w:val="22"/>
              </w:rPr>
              <w:t xml:space="preserve"> - май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Обеспечение информационной поддержки портала Великолукского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Информирование общественности о деятельности образовательных учреждений через средства массовой информации и Интернет-ресурсы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постоянно</w:t>
            </w:r>
            <w:proofErr w:type="gramEnd"/>
          </w:p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3" w:right="113"/>
              <w:jc w:val="both"/>
              <w:rPr>
                <w:b/>
                <w:sz w:val="22"/>
                <w:szCs w:val="22"/>
                <w:lang w:eastAsia="ar-SA"/>
              </w:rPr>
            </w:pPr>
            <w:r w:rsidRPr="00C861E3">
              <w:rPr>
                <w:rFonts w:eastAsia="Calibri"/>
                <w:sz w:val="22"/>
                <w:szCs w:val="22"/>
              </w:rPr>
              <w:t xml:space="preserve">Формирование аттестационных материалов педагогических работников и обеспечение отправки в </w:t>
            </w:r>
            <w:proofErr w:type="spellStart"/>
            <w:r w:rsidRPr="00C861E3">
              <w:rPr>
                <w:rFonts w:eastAsia="Calibri"/>
                <w:sz w:val="22"/>
                <w:szCs w:val="22"/>
              </w:rPr>
              <w:t>г.Псков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ежемесячно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212" w:right="113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ind w:left="83" w:right="113"/>
              <w:jc w:val="both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Организация и проведение аттестации руководящих работников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ind w:right="113"/>
              <w:rPr>
                <w:rFonts w:eastAsia="Calibri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</w:rPr>
              <w:t>по</w:t>
            </w:r>
            <w:proofErr w:type="gramEnd"/>
            <w:r w:rsidRPr="00C861E3">
              <w:rPr>
                <w:rFonts w:eastAsia="Calibri"/>
                <w:sz w:val="22"/>
                <w:szCs w:val="22"/>
              </w:rPr>
              <w:t xml:space="preserve"> графику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212" w:right="113"/>
              <w:jc w:val="both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tabs>
                <w:tab w:val="num" w:pos="180"/>
              </w:tabs>
              <w:ind w:left="83" w:right="113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Встречи начальника Управления образования с трудовыми коллективами образовательных организаций по вопросам функционирования и развития МСО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tabs>
                <w:tab w:val="left" w:pos="314"/>
              </w:tabs>
              <w:ind w:right="113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- 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212" w:right="113"/>
              <w:jc w:val="both"/>
              <w:rPr>
                <w:rFonts w:eastAsia="Calibri"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b/>
                <w:sz w:val="22"/>
                <w:szCs w:val="22"/>
                <w:lang w:eastAsia="ar-SA"/>
              </w:rPr>
            </w:pPr>
            <w:r w:rsidRPr="00C861E3">
              <w:rPr>
                <w:b/>
                <w:i/>
                <w:sz w:val="22"/>
                <w:szCs w:val="22"/>
                <w:lang w:eastAsia="ar-SA"/>
              </w:rPr>
              <w:t>Мероприятия по формированию ценностей здорового образа жизни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left="142" w:right="113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jc w:val="both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color w:val="000000"/>
                <w:sz w:val="22"/>
                <w:szCs w:val="22"/>
                <w:lang w:eastAsia="ar-SA"/>
              </w:rPr>
            </w:pPr>
            <w:r w:rsidRPr="00C861E3">
              <w:rPr>
                <w:color w:val="000000"/>
                <w:sz w:val="22"/>
                <w:szCs w:val="22"/>
                <w:lang w:eastAsia="ar-SA"/>
              </w:rPr>
              <w:t>Организация в образовательных учреждениях и организационных коллективах цикла лекций в рамках Европейской недели иммунизации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right="113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color w:val="000000"/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color w:val="000000"/>
                <w:sz w:val="22"/>
                <w:szCs w:val="22"/>
                <w:lang w:eastAsia="ar-SA"/>
              </w:rPr>
            </w:pPr>
            <w:r w:rsidRPr="00C861E3">
              <w:rPr>
                <w:color w:val="000000"/>
                <w:sz w:val="22"/>
                <w:szCs w:val="22"/>
                <w:lang w:eastAsia="ar-SA"/>
              </w:rPr>
              <w:t>Разъяснительная работа «О порядке проведения обследований на носительство возбудителей кишечных инфекций работников декретированных профессий»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left="142" w:right="113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color w:val="000000"/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color w:val="000000"/>
                <w:sz w:val="22"/>
                <w:szCs w:val="22"/>
                <w:lang w:eastAsia="ar-SA"/>
              </w:rPr>
            </w:pPr>
            <w:r w:rsidRPr="00C861E3">
              <w:rPr>
                <w:color w:val="000000"/>
                <w:sz w:val="22"/>
                <w:szCs w:val="22"/>
                <w:lang w:eastAsia="ar-SA"/>
              </w:rPr>
              <w:t>Работа с организационными коллективами по вопросам вакцинопрофилактики против кори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left="142" w:right="113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color w:val="000000"/>
                <w:sz w:val="22"/>
                <w:szCs w:val="22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color w:val="000000"/>
                <w:sz w:val="22"/>
                <w:szCs w:val="22"/>
                <w:lang w:eastAsia="ar-SA"/>
              </w:rPr>
            </w:pPr>
            <w:r w:rsidRPr="00C861E3">
              <w:rPr>
                <w:color w:val="000000"/>
                <w:sz w:val="22"/>
                <w:szCs w:val="22"/>
                <w:lang w:eastAsia="ar-SA"/>
              </w:rPr>
              <w:t>Обучающие мероприятия по вопросам профилактики инфекций, передающимися укусами клещей «Клещевой вирусный энцефалит: профилактика и средства защиты»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left="142" w:right="113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color w:val="000000"/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ind w:left="81" w:right="11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color w:val="000000"/>
                <w:sz w:val="22"/>
                <w:szCs w:val="22"/>
              </w:rPr>
            </w:pPr>
            <w:r w:rsidRPr="00C861E3">
              <w:rPr>
                <w:color w:val="000000"/>
                <w:sz w:val="22"/>
                <w:szCs w:val="22"/>
              </w:rPr>
              <w:t>Организация мероприятий по профилактики гриппа и других острых инфекционных заболеваний в образовательных учреждениях. Мониторинг гриппа и ОРВИ.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color w:val="FF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сентябрь</w:t>
            </w:r>
            <w:proofErr w:type="gramEnd"/>
            <w:r w:rsidRPr="00C861E3">
              <w:rPr>
                <w:color w:val="000000"/>
                <w:sz w:val="22"/>
                <w:szCs w:val="22"/>
              </w:rPr>
              <w:t>-май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Подготовка и проведение спортивных соревнований Юные 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олимпионики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среди команд воспитанников муниципальной сферы образования г. Великие Луки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март</w:t>
            </w:r>
            <w:proofErr w:type="gramEnd"/>
            <w:r w:rsidRPr="00C861E3">
              <w:rPr>
                <w:sz w:val="22"/>
                <w:szCs w:val="22"/>
              </w:rPr>
              <w:t>- 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color w:val="FF0000"/>
                <w:sz w:val="22"/>
                <w:szCs w:val="22"/>
              </w:rPr>
            </w:pPr>
            <w:r w:rsidRPr="00C861E3">
              <w:rPr>
                <w:b/>
                <w:bCs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C861E3">
              <w:rPr>
                <w:b/>
                <w:bCs/>
                <w:i/>
                <w:sz w:val="22"/>
                <w:szCs w:val="22"/>
                <w:lang w:eastAsia="ar-SA"/>
              </w:rPr>
              <w:t>Совещания координаторов по профилактике злоупотребления ПАВ в образовательной среде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color w:val="FF0000"/>
                <w:sz w:val="22"/>
                <w:szCs w:val="22"/>
              </w:rPr>
            </w:pPr>
            <w:r w:rsidRPr="00C861E3">
              <w:rPr>
                <w:color w:val="000000"/>
                <w:sz w:val="22"/>
                <w:szCs w:val="22"/>
              </w:rPr>
              <w:t>Обучающее мероприятие «О порядке проведение профилактических медицинских осмотров обучающихся в целях раннего выявления потребления наркотических средств и психотропных веществ»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сентябрь</w:t>
            </w:r>
            <w:proofErr w:type="gramEnd"/>
            <w:r w:rsidRPr="00C861E3">
              <w:rPr>
                <w:color w:val="000000"/>
                <w:sz w:val="22"/>
                <w:szCs w:val="22"/>
              </w:rPr>
              <w:t>-октябрь</w:t>
            </w:r>
          </w:p>
          <w:p w:rsidR="00C861E3" w:rsidRPr="00C861E3" w:rsidRDefault="00C861E3" w:rsidP="00C861E3">
            <w:pPr>
              <w:suppressAutoHyphens/>
              <w:ind w:left="142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C861E3">
        <w:trPr>
          <w:gridAfter w:val="2"/>
          <w:wAfter w:w="5360" w:type="dxa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bCs/>
                <w:lang w:eastAsia="ar-SA"/>
              </w:rPr>
            </w:pPr>
            <w:r w:rsidRPr="00C861E3">
              <w:rPr>
                <w:b/>
                <w:bCs/>
                <w:lang w:val="en-US" w:eastAsia="ar-SA"/>
              </w:rPr>
              <w:t>III</w:t>
            </w:r>
            <w:r w:rsidRPr="00C861E3">
              <w:rPr>
                <w:b/>
                <w:bCs/>
                <w:lang w:eastAsia="ar-SA"/>
              </w:rPr>
              <w:t>. Создание эффективной системы социальной поддержки обучающихся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3.1.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bCs/>
                <w:i/>
                <w:lang w:eastAsia="ar-SA"/>
              </w:rPr>
            </w:pPr>
            <w:r w:rsidRPr="00C861E3">
              <w:rPr>
                <w:b/>
                <w:bCs/>
                <w:i/>
                <w:lang w:eastAsia="ar-SA"/>
              </w:rPr>
              <w:t>Мероприятия по обеспечению доступности качественной психолого-педагогической помощи несовершеннолетним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3.1.1.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113"/>
              <w:jc w:val="both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Совещания педагогов-психологов образовательных организаций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napToGrid w:val="0"/>
              <w:ind w:left="81" w:right="113"/>
              <w:jc w:val="both"/>
              <w:rPr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  <w:lang w:eastAsia="ar-SA"/>
              </w:rPr>
              <w:t>Совещания педагогов-психологов образовательных организаций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Сентябрь- июнь, по плану ГМО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rPr>
                <w:b/>
                <w:i/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bCs/>
                <w:lang w:eastAsia="ar-SA"/>
              </w:rPr>
            </w:pPr>
            <w:r w:rsidRPr="00C861E3">
              <w:rPr>
                <w:b/>
                <w:bCs/>
                <w:lang w:eastAsia="ar-SA"/>
              </w:rPr>
              <w:t>3.1.2.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  <w:lang w:eastAsia="ar-SA"/>
              </w:rPr>
            </w:pPr>
            <w:r w:rsidRPr="00C861E3">
              <w:rPr>
                <w:b/>
                <w:bCs/>
                <w:lang w:eastAsia="ar-SA"/>
              </w:rPr>
              <w:t>Совещания социальных педагогов и социальных педагогов, исполняющих дополнительные функции школьного инспектора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lang w:eastAsia="ar-SA"/>
              </w:rPr>
            </w:pPr>
          </w:p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jc w:val="both"/>
              <w:rPr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</w:rPr>
              <w:t>Совещание социальных педагогов и социальных педагогов, исполняющих дополнительные функции школьного инспектора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Сентябрь- июнь, по плану ГМО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rPr>
                <w:b/>
                <w:i/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bCs/>
                <w:lang w:eastAsia="ar-SA"/>
              </w:rPr>
            </w:pPr>
            <w:r w:rsidRPr="00C861E3">
              <w:rPr>
                <w:b/>
                <w:bCs/>
                <w:lang w:eastAsia="ar-SA"/>
              </w:rPr>
              <w:t>3.1.3.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b/>
              </w:rPr>
            </w:pPr>
            <w:r w:rsidRPr="00C861E3">
              <w:rPr>
                <w:b/>
              </w:rPr>
              <w:t>Совещания учителей-логопедов и учителей дефектологов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b/>
                <w:i/>
                <w:sz w:val="22"/>
                <w:szCs w:val="22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Совещания учителей-логопедов и учителей-дефектологов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Сентябрь- март, по плану ГМО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rPr>
                <w:b/>
                <w:i/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bCs/>
                <w:lang w:eastAsia="ar-SA"/>
              </w:rPr>
            </w:pPr>
            <w:r w:rsidRPr="00C861E3">
              <w:rPr>
                <w:b/>
                <w:bCs/>
                <w:lang w:eastAsia="ar-SA"/>
              </w:rPr>
              <w:t>3.2.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i/>
                <w:lang w:eastAsia="ar-SA"/>
              </w:rPr>
            </w:pPr>
            <w:r w:rsidRPr="00C861E3">
              <w:rPr>
                <w:b/>
                <w:bCs/>
                <w:i/>
                <w:lang w:eastAsia="ar-SA"/>
              </w:rPr>
              <w:t xml:space="preserve">Мероприятия по созданию условий для </w:t>
            </w:r>
            <w:proofErr w:type="spellStart"/>
            <w:r w:rsidRPr="00C861E3">
              <w:rPr>
                <w:b/>
                <w:bCs/>
                <w:i/>
                <w:lang w:eastAsia="ar-SA"/>
              </w:rPr>
              <w:t>здоровьесбережения</w:t>
            </w:r>
            <w:proofErr w:type="spellEnd"/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color w:val="000000"/>
                <w:sz w:val="22"/>
                <w:szCs w:val="22"/>
              </w:rPr>
            </w:pPr>
            <w:r w:rsidRPr="00C861E3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Разъяснительно - профилактическая работа обучающихся, родителей (законных представителей) и педагогов по вопросам вакцинопрофилактики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right="113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  <w:lang w:eastAsia="ar-SA"/>
              </w:rPr>
              <w:t>постоянно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Диспансеризация определенных групп взрослого населения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right="113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color w:val="000000"/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color w:val="000000"/>
                <w:sz w:val="22"/>
                <w:szCs w:val="22"/>
                <w:lang w:eastAsia="en-US"/>
              </w:rPr>
              <w:t>Медицинские осмотры специалистов образовательных учреждений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right="113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color w:val="000000"/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3.3.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861E3" w:rsidRPr="00C861E3" w:rsidRDefault="00C861E3" w:rsidP="00C861E3">
            <w:pPr>
              <w:ind w:left="81" w:right="113"/>
            </w:pPr>
            <w:r w:rsidRPr="00C861E3">
              <w:rPr>
                <w:b/>
                <w:bCs/>
                <w:i/>
                <w:lang w:eastAsia="ar-SA"/>
              </w:rPr>
              <w:t>Мероприятия по организации сбалансированного горячего питания</w:t>
            </w:r>
          </w:p>
        </w:tc>
        <w:tc>
          <w:tcPr>
            <w:tcW w:w="2683" w:type="dxa"/>
            <w:gridSpan w:val="2"/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C861E3">
              <w:rPr>
                <w:sz w:val="22"/>
                <w:szCs w:val="22"/>
                <w:highlight w:val="yellow"/>
              </w:rPr>
              <w:t>февраль</w:t>
            </w:r>
            <w:proofErr w:type="gramEnd"/>
          </w:p>
        </w:tc>
        <w:tc>
          <w:tcPr>
            <w:tcW w:w="2687" w:type="dxa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  <w:highlight w:val="yellow"/>
                <w:lang w:eastAsia="ar-SA"/>
              </w:rPr>
            </w:pPr>
            <w:r w:rsidRPr="00C861E3">
              <w:rPr>
                <w:sz w:val="22"/>
                <w:szCs w:val="22"/>
                <w:highlight w:val="yellow"/>
                <w:lang w:eastAsia="ar-SA"/>
              </w:rPr>
              <w:t>Социально-правовой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bCs/>
                <w:sz w:val="22"/>
                <w:szCs w:val="22"/>
                <w:lang w:eastAsia="ar-SA"/>
              </w:rPr>
              <w:t xml:space="preserve">Мониторинг охвата учащихся горячим питанием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ежемесячно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bCs/>
                <w:sz w:val="22"/>
                <w:szCs w:val="22"/>
                <w:lang w:eastAsia="ar-SA"/>
              </w:rPr>
              <w:t xml:space="preserve">Организация </w:t>
            </w:r>
            <w:proofErr w:type="gramStart"/>
            <w:r w:rsidRPr="00C861E3">
              <w:rPr>
                <w:bCs/>
                <w:sz w:val="22"/>
                <w:szCs w:val="22"/>
                <w:lang w:eastAsia="ar-SA"/>
              </w:rPr>
              <w:t>контроля  за</w:t>
            </w:r>
            <w:proofErr w:type="gramEnd"/>
            <w:r w:rsidRPr="00C861E3">
              <w:rPr>
                <w:bCs/>
                <w:sz w:val="22"/>
                <w:szCs w:val="22"/>
                <w:lang w:eastAsia="ar-SA"/>
              </w:rPr>
              <w:t xml:space="preserve"> продукцией, реализуемой в школьных буфетах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3.4.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lang w:eastAsia="ar-SA"/>
              </w:rPr>
            </w:pPr>
            <w:r w:rsidRPr="00C861E3">
              <w:rPr>
                <w:b/>
                <w:bCs/>
                <w:i/>
                <w:lang w:eastAsia="ar-SA"/>
              </w:rPr>
              <w:t>Мероприятия по организации каникулярного отдыха детей и подростков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right="113"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bCs/>
                <w:sz w:val="22"/>
                <w:szCs w:val="22"/>
                <w:lang w:eastAsia="ar-SA"/>
              </w:rPr>
              <w:t xml:space="preserve">Организация и </w:t>
            </w:r>
            <w:proofErr w:type="gramStart"/>
            <w:r w:rsidRPr="00C861E3">
              <w:rPr>
                <w:bCs/>
                <w:sz w:val="22"/>
                <w:szCs w:val="22"/>
                <w:lang w:eastAsia="ar-SA"/>
              </w:rPr>
              <w:t>контроль  работы</w:t>
            </w:r>
            <w:proofErr w:type="gramEnd"/>
            <w:r w:rsidRPr="00C861E3">
              <w:rPr>
                <w:bCs/>
                <w:sz w:val="22"/>
                <w:szCs w:val="22"/>
                <w:lang w:eastAsia="ar-SA"/>
              </w:rPr>
              <w:t xml:space="preserve"> оздоровительных лагерей с дневным пребыванием детей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июнь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- июль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right="113"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bCs/>
                <w:sz w:val="22"/>
                <w:szCs w:val="22"/>
                <w:lang w:eastAsia="ar-SA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июнь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– август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3.5.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>Мероприятия по обеспечению защиты прав детства несовершеннолетних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Учет детей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ежемесячно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Деятельности образовательных учреждений по соблюдению законодательства РФ в части организации порядка приема и отчисления учащихся (МБОУ СОШ № 1, МБОУ СОШ № 2, МБОУ Гимназия, МАОУ «Педагогический лицей», МБОУ СОШ № 5, МБОУ СОШ № 6, МБОУ СОШ № 7, МАОУ «Кадетская школа»).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октябрь</w:t>
            </w:r>
            <w:proofErr w:type="gramEnd"/>
            <w:r w:rsidRPr="00C861E3">
              <w:rPr>
                <w:sz w:val="22"/>
                <w:szCs w:val="22"/>
              </w:rPr>
              <w:t xml:space="preserve"> - 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61E3" w:rsidRPr="00C861E3" w:rsidRDefault="00C861E3" w:rsidP="00C861E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Деятельность образовательных учреждений по профилактике безнадзорности и правонарушений несовершеннолетних, своевременность и достоверность сведений о движении обучающихся в образовательном учреждении (МБОУ СОШ № 9, МБОУ Лицей № 10, МАОУ Лицей № 11, МАОУ СОШ № 12, МБОУ СОШ № 13, МАОУ СОШ № 16, МБОУ СОШ № 17, МБОУ Центр образования).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  <w:r w:rsidRPr="00C861E3">
              <w:rPr>
                <w:sz w:val="22"/>
                <w:szCs w:val="22"/>
              </w:rPr>
              <w:t xml:space="preserve"> - 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81" w:right="113"/>
              <w:jc w:val="center"/>
              <w:rPr>
                <w:b/>
                <w:lang w:eastAsia="ar-SA"/>
              </w:rPr>
            </w:pPr>
            <w:r w:rsidRPr="00C861E3">
              <w:rPr>
                <w:b/>
                <w:lang w:val="en-US" w:eastAsia="ar-SA"/>
              </w:rPr>
              <w:t>IV</w:t>
            </w:r>
            <w:r w:rsidRPr="00C861E3">
              <w:rPr>
                <w:b/>
                <w:lang w:eastAsia="ar-SA"/>
              </w:rPr>
              <w:t xml:space="preserve">. </w:t>
            </w:r>
            <w:r w:rsidRPr="00C861E3">
              <w:rPr>
                <w:b/>
                <w:bCs/>
                <w:lang w:eastAsia="ar-SA"/>
              </w:rPr>
              <w:t>Развитие воспитательного потенциала муниципальной образовательной системы</w:t>
            </w:r>
          </w:p>
        </w:tc>
      </w:tr>
      <w:tr w:rsidR="00C861E3" w:rsidRPr="00C861E3" w:rsidTr="00491334">
        <w:trPr>
          <w:gridAfter w:val="3"/>
          <w:wAfter w:w="5370" w:type="dxa"/>
          <w:trHeight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4.1.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81" w:right="113"/>
              <w:rPr>
                <w:b/>
                <w:i/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>Мероприятия по патриотическому воспитанию детей и молодёжи и формированию российской идентичности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i/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>4.1.1.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b/>
                <w:i/>
                <w:lang w:eastAsia="en-US"/>
              </w:rPr>
            </w:pPr>
            <w:r w:rsidRPr="00C861E3">
              <w:rPr>
                <w:rFonts w:eastAsia="Calibri"/>
                <w:b/>
                <w:i/>
                <w:lang w:eastAsia="en-US"/>
              </w:rPr>
              <w:t xml:space="preserve">Мероприятия </w:t>
            </w:r>
            <w:proofErr w:type="gramStart"/>
            <w:r w:rsidRPr="00C861E3">
              <w:rPr>
                <w:rFonts w:eastAsia="Calibri"/>
                <w:b/>
                <w:i/>
                <w:lang w:eastAsia="en-US"/>
              </w:rPr>
              <w:t>по  военно</w:t>
            </w:r>
            <w:proofErr w:type="gramEnd"/>
            <w:r w:rsidRPr="00C861E3">
              <w:rPr>
                <w:rFonts w:eastAsia="Calibri"/>
                <w:b/>
                <w:i/>
                <w:lang w:eastAsia="en-US"/>
              </w:rPr>
              <w:t>-патриотическому воспитанию, работе с допризывной молодёжью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Военно-патриотическая игра «Зарница»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tabs>
                <w:tab w:val="left" w:pos="4680"/>
              </w:tabs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bCs/>
                <w:sz w:val="22"/>
                <w:szCs w:val="22"/>
                <w:lang w:eastAsia="en-US"/>
              </w:rPr>
              <w:t>День призывника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Ноябрь, 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Мероприятия, посвящённые Дню Неизвестного солдата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3 декабря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ОУ, отдел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Мероприятия, посвящённые Дню Героев Отечества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9 декабря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ОУ, отдел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Неделя боевой славы, посвящённая 75-й годовщине освобождения Великих Лук от немецко-фашистских захватчиков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месячнике оборонно-массовой работы ДОСААФ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Январь-февраль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ДОСААФ, 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День разгрома советскими войсками немецко-фашистских войск в Сталинградской битве (1943 г.)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2 февраля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образовательные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Круглый стол «Сталинград и Великие Луки в годы Великой Отечественной войны: исторические параллели»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Управление образования, Комитет культуры,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Военно-патриотическая декада, посвящённая Дню защитника Отечества (23 февраля) и 75-летию подвига Героя Советского Союза 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А.Матросова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Юнармейская игра «Настоящие мальчишки, настоящие девчонки»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15 февраля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образовательные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Мероприятия, посвящённые памяти 6-й Гвардейской парашютно-десантной роты 104-го Гвардейского парашютно-десантного полка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Март </w:t>
            </w:r>
          </w:p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(1 марта)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Поездка допризывной молодёжи в 76-ю Псковскую дивизию ВДВ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Спартакиада допризывной молодёжи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образовательные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учреждения, Комитет по физической культуре и спорту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Патриотическая акция «Обелиск у дороги»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День воинской славы России, день победы русских воинов князя Александра Невского над немецкими рыцарями на Чудском озере (Ледовое побоище, 1242 г.).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861E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Апрель </w:t>
            </w:r>
          </w:p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(18 </w:t>
            </w:r>
            <w:proofErr w:type="gramStart"/>
            <w:r w:rsidRPr="00C861E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апреля )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861E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861E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9 мая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Вахта памяти, посвящённая Дню Победы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Патриотические акции, посвящённые Дню Победы («Георгиевская ленточка», «Бессмертный полк», «Знамя Победы», «Солдатский платок» и др.)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72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bCs/>
                <w:sz w:val="22"/>
                <w:szCs w:val="22"/>
                <w:lang w:eastAsia="en-US"/>
              </w:rPr>
              <w:t>Выставка декоративно-прикладного и технического творчества детей и молодёжи «Музей на столе», посвящённая Дню Победы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ЦТТ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72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bCs/>
                <w:sz w:val="22"/>
                <w:szCs w:val="22"/>
                <w:lang w:eastAsia="en-US"/>
              </w:rPr>
              <w:t>Международный слёт военно-спортивных организаций «Союз. Наследники Победы»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МАОУ «Кадетская школа»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72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bCs/>
                <w:sz w:val="22"/>
                <w:szCs w:val="22"/>
                <w:lang w:eastAsia="en-US"/>
              </w:rPr>
              <w:t>Учебные сборы допризывной молодёжи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  <w:trHeight w:val="2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День памяти и скорби – день начала Великой Отечественной войны (1941 г.)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72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bCs/>
                <w:sz w:val="22"/>
                <w:szCs w:val="22"/>
                <w:lang w:eastAsia="en-US"/>
              </w:rPr>
              <w:t>Патриотическая акция «Свеча памяти»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72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bCs/>
                <w:sz w:val="22"/>
                <w:szCs w:val="22"/>
                <w:lang w:eastAsia="en-US"/>
              </w:rPr>
              <w:t>Участие в городских мероприятиях «День города»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Август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Поддержка и развитие системы кадетского воспитания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кадетская школа, Лицей №10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Поддержка и содействие развитию ВВПОД «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Юнармия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образов</w:t>
            </w:r>
            <w:proofErr w:type="gramStart"/>
            <w:r w:rsidRPr="00C861E3">
              <w:rPr>
                <w:sz w:val="22"/>
                <w:szCs w:val="22"/>
              </w:rPr>
              <w:t>. учреждения</w:t>
            </w:r>
            <w:proofErr w:type="gramEnd"/>
            <w:r w:rsidRPr="00C861E3">
              <w:rPr>
                <w:sz w:val="22"/>
                <w:szCs w:val="22"/>
              </w:rPr>
              <w:t xml:space="preserve">, отдел по </w:t>
            </w:r>
            <w:r w:rsidRPr="00C861E3">
              <w:rPr>
                <w:sz w:val="22"/>
                <w:szCs w:val="22"/>
              </w:rPr>
              <w:lastRenderedPageBreak/>
              <w:t>молодёжной политике, штаб местного отделения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Поддержка деятельности Центра допризывной подготовки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МАОУ Лицей №10, образов</w:t>
            </w:r>
            <w:proofErr w:type="gramStart"/>
            <w:r w:rsidRPr="00C861E3">
              <w:rPr>
                <w:sz w:val="22"/>
                <w:szCs w:val="22"/>
              </w:rPr>
              <w:t>. учреждения</w:t>
            </w:r>
            <w:proofErr w:type="gramEnd"/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72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bCs/>
                <w:sz w:val="22"/>
                <w:szCs w:val="22"/>
                <w:lang w:eastAsia="en-US"/>
              </w:rPr>
              <w:t>Патриотические форумы, акции, конкурсы, фестивали, слёты городов Союза городов воинской славы (по плану Союза городов воинской славы)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i/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>4.1.2.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color w:val="FF0000"/>
                <w:sz w:val="22"/>
                <w:szCs w:val="22"/>
              </w:rPr>
            </w:pPr>
            <w:r w:rsidRPr="00C861E3">
              <w:rPr>
                <w:rFonts w:eastAsia="Calibri"/>
                <w:b/>
                <w:i/>
                <w:lang w:eastAsia="en-US"/>
              </w:rPr>
              <w:t xml:space="preserve">Мероприятия по </w:t>
            </w:r>
            <w:r w:rsidRPr="00C861E3">
              <w:rPr>
                <w:b/>
                <w:i/>
              </w:rPr>
              <w:t xml:space="preserve">приобщению детей и молодёжи к историко-культурному наследию, </w:t>
            </w:r>
            <w:proofErr w:type="gramStart"/>
            <w:r w:rsidRPr="00C861E3">
              <w:rPr>
                <w:b/>
                <w:i/>
              </w:rPr>
              <w:t xml:space="preserve">по </w:t>
            </w:r>
            <w:r w:rsidRPr="00C861E3">
              <w:rPr>
                <w:rFonts w:eastAsia="Calibri"/>
                <w:b/>
                <w:i/>
                <w:lang w:eastAsia="en-US"/>
              </w:rPr>
              <w:t xml:space="preserve"> популяризации</w:t>
            </w:r>
            <w:proofErr w:type="gramEnd"/>
            <w:r w:rsidRPr="00C861E3">
              <w:rPr>
                <w:rFonts w:eastAsia="Calibri"/>
                <w:b/>
                <w:i/>
                <w:lang w:eastAsia="en-US"/>
              </w:rPr>
              <w:t xml:space="preserve"> краеведческих знаний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Международный день грамотности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8 сентября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образовательные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tabs>
                <w:tab w:val="left" w:pos="46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bCs/>
                <w:sz w:val="22"/>
                <w:szCs w:val="22"/>
                <w:lang w:eastAsia="en-US"/>
              </w:rPr>
              <w:t>Конкурс краеведческих работ среди обучающихся 6-7 классов</w:t>
            </w:r>
            <w:proofErr w:type="gramStart"/>
            <w:r w:rsidRPr="00C861E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«</w:t>
            </w:r>
            <w:proofErr w:type="gramEnd"/>
            <w:r w:rsidRPr="00C861E3">
              <w:rPr>
                <w:rFonts w:eastAsia="Calibri"/>
                <w:bCs/>
                <w:sz w:val="22"/>
                <w:szCs w:val="22"/>
                <w:lang w:eastAsia="en-US"/>
              </w:rPr>
              <w:t>Улицы Великих Лук»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Смотр музейных объединений (школьные музеи, комнаты музейного значения, музеи учреждений профессионального и высшего образования)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по молодёжной политике,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Конкурс школьных экскурсоводов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  <w:lang w:eastAsia="ar-SA"/>
              </w:rPr>
              <w:t xml:space="preserve">Единый урок истории «От Маршала до рядового: </w:t>
            </w:r>
            <w:proofErr w:type="spellStart"/>
            <w:r w:rsidRPr="00C861E3">
              <w:rPr>
                <w:sz w:val="22"/>
                <w:szCs w:val="22"/>
                <w:lang w:eastAsia="ar-SA"/>
              </w:rPr>
              <w:t>великолучане</w:t>
            </w:r>
            <w:proofErr w:type="spellEnd"/>
            <w:r w:rsidRPr="00C861E3">
              <w:rPr>
                <w:sz w:val="22"/>
                <w:szCs w:val="22"/>
                <w:lang w:eastAsia="ar-SA"/>
              </w:rPr>
              <w:t xml:space="preserve"> – участники Сталинградской битвы»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2 февраля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Международный день родного языка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21 февраля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Неделя «Музей и дети»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26-31 марта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Неделя детской и юношеской книги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26-31 марта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Управление образования, </w:t>
            </w:r>
            <w:r w:rsidRPr="00C861E3">
              <w:rPr>
                <w:sz w:val="22"/>
                <w:szCs w:val="22"/>
              </w:rPr>
              <w:t>образовательные учреждения, МО педагогов-библиотекарей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Неделя музыки для детей и юношества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26-31 марта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Выставка «Раритеты музея – гордость Великолукского образования» в Музее истории образования 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г.Великие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Луки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24 мая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Реализация проекта по краеведению «Мой край. Мои земляки»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Май-июнь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Игра «Путешествие по улицам города воинской славы»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Краеведческая экскурсионная поездка для участников мероприятий патриотической направленности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День Русского языка – Пушкинский день России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Поддержка деятельности Советов школьных музеев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i/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>4.2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b/>
                <w:i/>
              </w:rPr>
            </w:pPr>
            <w:r w:rsidRPr="00C861E3">
              <w:rPr>
                <w:b/>
                <w:i/>
                <w:lang w:eastAsia="ar-SA"/>
              </w:rPr>
              <w:t>Мероприятия по гражданскому воспитанию</w:t>
            </w:r>
          </w:p>
        </w:tc>
      </w:tr>
      <w:tr w:rsidR="0081260C" w:rsidRPr="00C861E3" w:rsidTr="00B1653E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0C" w:rsidRPr="00C861E3" w:rsidRDefault="0081260C" w:rsidP="00C861E3">
            <w:pPr>
              <w:suppressAutoHyphens/>
              <w:snapToGrid w:val="0"/>
              <w:ind w:left="57" w:right="113" w:hanging="5"/>
              <w:rPr>
                <w:b/>
                <w:i/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>4.2.1.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60C" w:rsidRPr="00C861E3" w:rsidRDefault="0081260C" w:rsidP="00C861E3">
            <w:pPr>
              <w:suppressAutoHyphens/>
              <w:ind w:left="57" w:hanging="5"/>
              <w:rPr>
                <w:color w:val="FF0000"/>
                <w:sz w:val="22"/>
                <w:szCs w:val="22"/>
                <w:highlight w:val="yellow"/>
              </w:rPr>
            </w:pPr>
            <w:r w:rsidRPr="00C861E3">
              <w:rPr>
                <w:b/>
                <w:i/>
              </w:rPr>
              <w:t>Мероприятия по воспитанию активной гражданской позиции, гражданской ответственности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i/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День солидарности в борьбе с терроризмом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3 сентября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День народного единства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4 ноября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Неделя толерантности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12-16 ноября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День правовой помощи детям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20 ноября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Управление образования, социально-правовой отдел,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Неделя прав человека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2-7 декабря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образовательные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Мероприятия, посвящённые Дню борьбы с коррупцией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Участие во Всероссийской акции «Мы - граждане России» (вручение паспортов </w:t>
            </w: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гражданам  РФ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>, посвящённое Дню Конституции)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12 декабря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Международный день памяти жертв Холокоста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27 января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Интерактивная игра «Молодой политик»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День воссоединения Крыма с Россией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18 марта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День местного самоуправления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21 апреля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День России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Гражданско-патриотическая акция «Я, ты, он, она – вместе целая страна», посвящённая Дню России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72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bCs/>
                <w:sz w:val="22"/>
                <w:szCs w:val="22"/>
                <w:lang w:eastAsia="en-US"/>
              </w:rPr>
              <w:t>День молодёжи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Гражданско-патриотическая акция, посвящённая Дню флага РФ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4.2.2.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i/>
                <w:sz w:val="22"/>
                <w:szCs w:val="22"/>
              </w:rPr>
            </w:pPr>
            <w:r w:rsidRPr="00C861E3">
              <w:rPr>
                <w:b/>
                <w:i/>
              </w:rPr>
              <w:t xml:space="preserve">Мероприятия по развитию школьного и студенческого самоуправления, детских и молодёжных общественных объединений 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Реализация проекта по адаптации первокурсников «Включайся, студент!»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28-29 сентября 2019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политике, городской студенческий совет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Мероприятия, посвящённые </w:t>
            </w:r>
            <w:r w:rsidRPr="00C861E3">
              <w:rPr>
                <w:rFonts w:eastAsia="Calibri"/>
                <w:bCs/>
                <w:sz w:val="22"/>
                <w:szCs w:val="22"/>
                <w:lang w:eastAsia="en-US"/>
              </w:rPr>
              <w:t>Всемирн</w:t>
            </w:r>
            <w:r w:rsidRPr="00C861E3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ому</w:t>
            </w:r>
            <w:r w:rsidRPr="00C861E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фестивал</w:t>
            </w:r>
            <w:r w:rsidRPr="00C861E3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ю</w:t>
            </w:r>
            <w:r w:rsidRPr="00C861E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молодёжи и студентов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политике, 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Поддержка деятельности городской школьной Думы (X</w:t>
            </w:r>
            <w:r w:rsidRPr="00C861E3"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конференция старшеклассников «КЛАСС», выборы в школьную Думу)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политике, 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Поддержка деятельности ДОО «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Лучане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>» (</w:t>
            </w:r>
            <w:r w:rsidRPr="00C861E3">
              <w:rPr>
                <w:rFonts w:eastAsia="Calibri"/>
                <w:sz w:val="22"/>
                <w:szCs w:val="22"/>
                <w:lang w:val="en-US" w:eastAsia="en-US"/>
              </w:rPr>
              <w:t>XVII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конференция, торжественный приём в ряды организации, </w:t>
            </w:r>
            <w:r w:rsidRPr="00C861E3">
              <w:rPr>
                <w:sz w:val="22"/>
                <w:szCs w:val="22"/>
              </w:rPr>
              <w:t>конкурс «</w:t>
            </w:r>
            <w:proofErr w:type="spellStart"/>
            <w:r w:rsidRPr="00C861E3">
              <w:rPr>
                <w:sz w:val="22"/>
                <w:szCs w:val="22"/>
              </w:rPr>
              <w:t>Стартинэйджер</w:t>
            </w:r>
            <w:proofErr w:type="spellEnd"/>
            <w:r w:rsidRPr="00C861E3">
              <w:rPr>
                <w:sz w:val="22"/>
                <w:szCs w:val="22"/>
              </w:rPr>
              <w:t xml:space="preserve">», городская школа актива «Лидер», игры «Настоящие мальчишки, настоящие девчонки», «Путешествие по улицам города воинской», акция «Память»)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>ДДТ, отдел по молодёжной политике,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Поддержка деятельности городского студенческого совета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политике, учреждения ПО и ВО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>Поддержка деятельности Совета молодых педагогов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областном конкурсе лидеров и руководителей детских и молодежных общественных объединений «Формула успеха»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Участие в областных, межрегиональных, всероссийских, </w:t>
            </w: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международных  молодёжных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образовательных форумах, школах актива, конференциях, фестивалях, слётах, лагерях («Балтийский Артек», «Ладога», «Территория успеха на 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Клязьме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>» и др.)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политике, городской студенческий совет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Поддержка деятельности Российского движения школьников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МАОУ «СОШ №12»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Поддержка и содействие развитию ВВПОД «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Юнармия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отдел по молодёжной политике, штаб местного отделения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Поддержка деятельности местного отделения ВОД «Волонтёры Победы»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политике, штаб местного отделения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right="113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4.2.3.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LineNumbers/>
              <w:suppressAutoHyphens/>
              <w:snapToGrid w:val="0"/>
              <w:rPr>
                <w:b/>
                <w:i/>
                <w:lang w:eastAsia="ar-SA"/>
              </w:rPr>
            </w:pPr>
            <w:r w:rsidRPr="00C861E3">
              <w:rPr>
                <w:b/>
                <w:i/>
              </w:rPr>
              <w:t>Мероприятия по развитию добровольчества и социальных инициатив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i/>
                <w:color w:val="FF0000"/>
                <w:sz w:val="22"/>
                <w:szCs w:val="22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Реализация социального проекта помощи молодым инвалидам «Равный-равному»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Конкурс социальной рекламы «Новое поколение»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политике, ЦТТ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Молодёжная волонтёрская акция «Добро», посвящённая Дню пожилого человека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областной конференции, посвящённой Международному дню добровольцев (волонтёров)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Благотворительная волонтёрская акция для детей, попавших в трудную жизненную ситуацию «Праздник в подарок. Благотворительная ёлка»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Новогодняя благотворительная волонтёрская акция «Подарок от Деда Мороза»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Школа социального проектирования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Февраль-март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Встреча городского студенческого совета с подростками с 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девиантным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деликвентным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поведением, состоящими на разных видов учётах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политике, Центр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Молодёжная волонтёрская акция, посвящённая Всемирному Дню борьбы с туберкулезом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волонтёрских молодёжных отрядов в мероприятиях, посвященных Дню Победы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Волонтерская акция в летних загородных лагерях «Волонтёры – детям!»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Июнь-август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Организация </w:t>
            </w: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деятельности  волонтёрских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отрядов (патриотической, православной, экологической, физкультурно-спортивной, событийной направленностей)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Организация волонтёрских отрядов по благоустройству города (из числа несовершеннолетних)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Июнь-август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Акция «Соберём ребёнка в школу»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Август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4.3.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b/>
                <w:i/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 xml:space="preserve">Мероприятия по духовно-нравственному воспитанию, </w:t>
            </w:r>
            <w:r w:rsidRPr="00C861E3">
              <w:rPr>
                <w:b/>
                <w:i/>
              </w:rPr>
              <w:t>пропаганде семейных ценностей в детской и молодёжной среде, работа с семьёй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Международный день пожилых людей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1 октября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Филологическая встреча «Возрождение»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МО педагогов-библиотекарей, МО учителей русского языка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Городской конкурс детской открытки, посвящённый Дню матери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Покровские вечера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Конференция в рамках Регионального этапа XXVII</w:t>
            </w:r>
            <w:r w:rsidRPr="00C861E3">
              <w:rPr>
                <w:sz w:val="22"/>
                <w:szCs w:val="22"/>
                <w:lang w:val="en-US"/>
              </w:rPr>
              <w:t>I</w:t>
            </w:r>
            <w:r w:rsidRPr="00C861E3">
              <w:rPr>
                <w:sz w:val="22"/>
                <w:szCs w:val="22"/>
              </w:rPr>
              <w:t xml:space="preserve"> Международных Рождественских образовательных чтений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Мероприятия, посвященные Дню матери (День матери России)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Ноябрь </w:t>
            </w:r>
          </w:p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Международный день инвалидов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3 декабря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C861E3">
              <w:rPr>
                <w:sz w:val="22"/>
                <w:szCs w:val="22"/>
              </w:rPr>
              <w:t>образования,  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Свято-</w:t>
            </w:r>
            <w:proofErr w:type="spellStart"/>
            <w:r w:rsidRPr="00C861E3">
              <w:rPr>
                <w:sz w:val="22"/>
                <w:szCs w:val="22"/>
              </w:rPr>
              <w:t>Тихоновские</w:t>
            </w:r>
            <w:proofErr w:type="spellEnd"/>
            <w:r w:rsidRPr="00C861E3">
              <w:rPr>
                <w:sz w:val="22"/>
                <w:szCs w:val="22"/>
              </w:rPr>
              <w:t xml:space="preserve"> педагогические чтения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8 марта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Участие в соревнованиях «Папа, мама, я – спортивная семья»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учреждения, Комитет по физической культуре и спорту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Мероприятия, посвященные Международному дню семьи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Международный день защиты детей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Мероприятия, посвященные Дню семьи, любви и верности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4.4.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i/>
              </w:rPr>
            </w:pPr>
            <w:r w:rsidRPr="00C861E3">
              <w:rPr>
                <w:b/>
                <w:i/>
              </w:rPr>
              <w:t>Мероприятия по популяризации научных знаний, развитию интеллектуального потенциала детей и молодёжи, поддержке научно-технического творчества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День знаний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2 сентября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4.4.1.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b/>
                <w:i/>
              </w:rPr>
            </w:pPr>
            <w:r w:rsidRPr="00C861E3">
              <w:rPr>
                <w:b/>
                <w:i/>
              </w:rPr>
              <w:t>Поддержка деятельности городского Клуба интеллектуальных игр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Городской турнир «Интеллектуальное многоборье» среди обучающихся общеобразовательных учреждений и учреждений дополнительного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Сентябрь-апрель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политике, 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Городской турнир интеллектуальных игр «Что?  Где? Когда?»  </w:t>
            </w: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среди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студенческих команд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Кубок города по игре «Интеллектуальное шоу «Ворошиловский стрелок»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Кубок города по индивидуальной «Спортивной Своей игре»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Сентябрь-март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политике, 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Фестиваль интеллектуальных игр «Встречи на 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Ловати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>» с приглашением команд из Псковской области, регионов РФ, Ближнего Зарубежья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политике, 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Турнир интеллектуальных игр «Сказочный сундучок» среди обучающихся 2-5 классов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политике, 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Турнир учебных заведений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политике, 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отборочных этапах Чемпионата России по игре «Что? Где? Когда?»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Сентябрь-март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отборочных этапах всероссийского интеллектуального движения «Интеллектуальное шоу «Ворошиловский стрелок»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Сентябрь-август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4.4.2.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b/>
                <w:i/>
              </w:rPr>
            </w:pPr>
            <w:r w:rsidRPr="00C861E3">
              <w:rPr>
                <w:rFonts w:eastAsia="Calibri"/>
                <w:b/>
                <w:i/>
                <w:lang w:eastAsia="en-US"/>
              </w:rPr>
              <w:t>Развитие научно-исследовательской деятельности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Участие в научно-практической выставке учащихся Псковской области «Шаг в науку» и интеллектуальном соревновании «Шаг в науку, юниоры 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Псковщины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городском и областном конкурсе исследовательских краеведческих работ участников Всероссийского туристско-краеведческого движения «Отечество»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Ноябрь-декабрь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Городской этап областного (заочного) конкурса исследовательских и творческих работ «Мой край»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Ноябрь-декабрь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</w:tc>
      </w:tr>
      <w:tr w:rsidR="00C861E3" w:rsidRPr="00C861E3" w:rsidTr="00491334">
        <w:trPr>
          <w:gridAfter w:val="3"/>
          <w:wAfter w:w="5370" w:type="dxa"/>
          <w:trHeight w:val="1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областной научно-практической конференции «Шаг в будущее»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День российской науки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8 февраля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образовательные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областном конкурсе краеведческих работ «Псковская земля. История. Памятники. Люди»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учреждения, 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val="en-US" w:eastAsia="en-US"/>
              </w:rPr>
              <w:t>VII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студенческая краеведческая конференция «Великие Луки: проблемы региональной истории и современность»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val="en-US" w:eastAsia="en-US"/>
              </w:rPr>
              <w:t>VII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Муниципальная конференция исследовательских работ обучающихся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Участие во Всероссийской конференции исследовательских работ «Отечество»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Участие во Всероссийской конференции «Юность. Наука. Культура»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  <w:lang w:eastAsia="ar-SA"/>
              </w:rPr>
              <w:t xml:space="preserve"> Участие во Всероссийской конференции «Шаг в науку»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4.4.3.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212" w:right="113"/>
              <w:rPr>
                <w:b/>
                <w:i/>
              </w:rPr>
            </w:pPr>
            <w:r w:rsidRPr="00C861E3">
              <w:rPr>
                <w:rFonts w:eastAsia="Calibri"/>
                <w:b/>
                <w:i/>
                <w:lang w:eastAsia="en-US"/>
              </w:rPr>
              <w:t>Научно-техническое направление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Праздник «Технический парад»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ЦДЮТТ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Турнир компьютерных игр «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Киберспорт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против наркотиков»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Фестиваль ИКТ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Октябрь-декабрь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ЦДЮТТ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Всероссийская акция «Час кода». Тематический урок информатики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4-10 декабря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учреждения, ЦТТ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Конкурс мастерства «Рыцари творчества»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ЦДЮТТ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Турнир по ЛЕГО-конструированию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ЦТТ, отдел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  <w:lang w:eastAsia="ar-SA"/>
              </w:rPr>
              <w:t>День космонавтики. Гагаринский урок «Космос – это мы»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12 апреля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учреждения, ЦТТ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Конкурс-выставка стендовых и бумажных моделей-копий транспортных средств и военной техники «Музей на столе», посвящённая Дню Победы в Великой Отечественной войне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ЦТТ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Фестиваль технического творчества 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ЦТТ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Участие в </w:t>
            </w: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областном  спортивно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>-техническом фестивале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ЦДЮТТ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Создание и поддержка деятельности клубов спортивно-технической направленности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ЦДЮТТ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lang w:eastAsia="ar-SA"/>
              </w:rPr>
            </w:pPr>
            <w:r w:rsidRPr="00C861E3">
              <w:rPr>
                <w:b/>
                <w:lang w:eastAsia="ar-SA"/>
              </w:rPr>
              <w:t>4.5.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lang w:eastAsia="en-US"/>
              </w:rPr>
            </w:pPr>
            <w:r w:rsidRPr="00C861E3">
              <w:rPr>
                <w:b/>
                <w:i/>
                <w:lang w:eastAsia="ar-SA"/>
              </w:rPr>
              <w:t xml:space="preserve">Мероприятия по экологическому воспитанию детей и молодёжи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Экологическая игра «По следам Робинзона»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Выставка творческих работ «Природа и фантазия»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ДДТ,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Экологический конкурс «Знатоки природы Великих Лук»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ДДТ,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Экологический конкурс видеороликов «Мой город – мой дом»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ДДТ,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Мероприятия с заповедником «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Полистовский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4.6.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b/>
              </w:rPr>
            </w:pPr>
            <w:r w:rsidRPr="00C861E3">
              <w:rPr>
                <w:b/>
                <w:lang w:eastAsia="ar-SA"/>
              </w:rPr>
              <w:t>Мероприятия по пропаганде здорового образа жизни, популяризации спорта, вовлечению детей и молодёжи в занятия физической культурой и спортом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4.6.1.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i/>
                <w:sz w:val="22"/>
                <w:szCs w:val="22"/>
                <w:lang w:eastAsia="en-US"/>
              </w:rPr>
              <w:t>Пропаганда здорового образа жизни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rPr>
                <w:color w:val="FF0000"/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«Всероссийский день трезвости»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color w:val="FF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color w:val="FF0000"/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Всероссийская межведомственная антитеррористическая профилактическая акция «Призывник»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Антинаркотический рок-фестиваль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Проведение профилактических мероприятий «Профилактика гриппа и ОРВИ»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  <w:r w:rsidRPr="00C861E3">
              <w:rPr>
                <w:sz w:val="22"/>
                <w:szCs w:val="22"/>
              </w:rPr>
              <w:t>, 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color w:val="FF0000"/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Конкурс детских плакатов и рисунков «Я прививок не боюсь, если надо-уколюсь!»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медицинских осмотров обучающихся по результатам социально-психологического тестирования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октябрь</w:t>
            </w:r>
            <w:proofErr w:type="gramEnd"/>
            <w:r w:rsidRPr="00C861E3">
              <w:rPr>
                <w:color w:val="000000"/>
                <w:sz w:val="22"/>
                <w:szCs w:val="22"/>
              </w:rPr>
              <w:t>-ноябрь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Ежегодная Всероссийская </w:t>
            </w: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антинаркотическая  акции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«Сообщи, где торгуют смертью!».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ноябрь</w:t>
            </w:r>
            <w:proofErr w:type="gramEnd"/>
            <w:r w:rsidRPr="00C861E3">
              <w:rPr>
                <w:sz w:val="22"/>
                <w:szCs w:val="22"/>
              </w:rPr>
              <w:t>, 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Комплексная оперативно-профилактическая операции «Дети Северо-Запада»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ноябрь</w:t>
            </w:r>
            <w:proofErr w:type="gramEnd"/>
            <w:r w:rsidRPr="00C861E3">
              <w:rPr>
                <w:sz w:val="22"/>
                <w:szCs w:val="22"/>
              </w:rPr>
              <w:t>, 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Всероссийской акции «За здоровье и безопасность наших детей»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декабрь</w:t>
            </w:r>
            <w:proofErr w:type="gramEnd"/>
            <w:r w:rsidRPr="00C861E3">
              <w:rPr>
                <w:sz w:val="22"/>
                <w:szCs w:val="22"/>
              </w:rPr>
              <w:t>, 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Всемирный день борьбы со СПИДом – 1 декабря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ноябрь</w:t>
            </w:r>
            <w:proofErr w:type="gramEnd"/>
            <w:r w:rsidRPr="00C861E3">
              <w:rPr>
                <w:sz w:val="22"/>
                <w:szCs w:val="22"/>
              </w:rPr>
              <w:t xml:space="preserve"> - 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Профилактическая операция «Насилию скажем – нет!».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ноябрь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- 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Тематическая неделя, приуроченная Всемирному дню борьбы со СПИДом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b/>
                <w:sz w:val="22"/>
                <w:szCs w:val="22"/>
                <w:lang w:eastAsia="ar-SA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Акция, посвящённая международному Дню борьбы со СПИДом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Декада инвалидов и толерантности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Всероссийский  интернет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– урок антинаркотической направленности «Имею право знать!»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октябрь</w:t>
            </w:r>
            <w:proofErr w:type="gramEnd"/>
            <w:r w:rsidRPr="00C861E3">
              <w:rPr>
                <w:sz w:val="22"/>
                <w:szCs w:val="22"/>
              </w:rPr>
              <w:t>-март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Областной конкурс «Новой России – здоровое поколение»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Всемирный день борьбы с туберкулезом – 24 марта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март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Волонтёрская акция, посвящённая Всемирному Дню борьбы с туберкулёзом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Акция «Молодёжь против наркотиков!» (1 марта – Международный день борьбы с наркоманией и наркобизнесом, 26 июня - Международный День борьбы с наркоманией)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Март, 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Всемирный  день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без табака – 31 мая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май</w:t>
            </w:r>
            <w:proofErr w:type="gramEnd"/>
            <w:r w:rsidRPr="00C861E3">
              <w:rPr>
                <w:sz w:val="22"/>
                <w:szCs w:val="22"/>
              </w:rPr>
              <w:t xml:space="preserve"> - 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Международный День борьбы с наркоманией – 26 июня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Подготовка </w:t>
            </w: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и  проведение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в муниципальных общеобразовательных учреждениях социально – психологического тестирования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октябрь</w:t>
            </w:r>
            <w:proofErr w:type="gramEnd"/>
            <w:r w:rsidRPr="00C861E3">
              <w:rPr>
                <w:sz w:val="22"/>
                <w:szCs w:val="22"/>
              </w:rPr>
              <w:t>, ноябрь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861E3">
              <w:rPr>
                <w:color w:val="000000"/>
                <w:sz w:val="22"/>
                <w:szCs w:val="22"/>
                <w:lang w:eastAsia="ar-SA"/>
              </w:rPr>
              <w:t>Единая неделя иммунизации (ЕНИ)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861E3">
              <w:rPr>
                <w:color w:val="000000"/>
                <w:sz w:val="22"/>
                <w:szCs w:val="22"/>
                <w:lang w:eastAsia="ar-SA"/>
              </w:rPr>
              <w:t>Оперативно-профилактическая операция «Здоровье»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Всемирный день без табака – 31 мая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май</w:t>
            </w:r>
            <w:proofErr w:type="gramEnd"/>
            <w:r w:rsidRPr="00C861E3">
              <w:rPr>
                <w:color w:val="000000"/>
                <w:sz w:val="22"/>
                <w:szCs w:val="22"/>
              </w:rPr>
              <w:t xml:space="preserve"> - 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Международный День борьбы с наркоманией – 26 июня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Межведомственная профилактическая операция «Подросток»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май</w:t>
            </w:r>
            <w:proofErr w:type="gramEnd"/>
            <w:r w:rsidRPr="00C861E3">
              <w:rPr>
                <w:sz w:val="22"/>
                <w:szCs w:val="22"/>
              </w:rPr>
              <w:t>-сентябрь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Оперативно-профилактическая операция «Твой выбор».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Международный день Детского телефона доверия – 17 мая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Комплексная профилактическая операция «Лидер»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февраль</w:t>
            </w:r>
            <w:proofErr w:type="gramEnd"/>
            <w:r w:rsidRPr="00C861E3">
              <w:rPr>
                <w:sz w:val="22"/>
                <w:szCs w:val="22"/>
              </w:rPr>
              <w:t>-март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Оперативно-профилактическая операция «Неформал»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4.6.2.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C861E3">
              <w:rPr>
                <w:i/>
                <w:sz w:val="22"/>
                <w:szCs w:val="22"/>
                <w:lang w:eastAsia="ar-SA"/>
              </w:rPr>
              <w:t>Развитие детского и молодёжного туризма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молодых специалистов в туристском слёте педагогических работников Псковской области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политике, 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Городской туристский слёт-соревнование «Дорогу осилит идущий» среди обучающихся образовательных учреждений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политике, 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Городские соревнования по спортивному ориентированию «Великолукская осень - 2018»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Городские стендовые соревнования по технике пешеходного туризма среди обучающихся общеобразовательных учреждений и учреждений дополнительного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областных стендовых соревнованиях по технике пешеходного туризма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политике, 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областных соревнованиях по спортивному ориентированию на лыжах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Городские соревнования по технике пешеходного туризма среди учащихся 5-6 классов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Городские лично-командные соревнования по технике пешеходного туризма среди обучающихся общеобразовательных учреждений и учреждений дополнительного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Городской молодёжный туристский слет, посвященный Дню Победы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областных соревнованиях по туризму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политике, 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областных соревнованиях по спортивному ориентированию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политике, 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Туристская игра «Здравствуй, лето!» для детей, отдыхающих в оздоровительных лагерях с дневным пребыванием детей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Городской молодёжный туристский слет, посвященный Дню России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4.6.3.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C861E3">
              <w:rPr>
                <w:i/>
                <w:sz w:val="22"/>
                <w:szCs w:val="22"/>
                <w:lang w:eastAsia="ar-SA"/>
              </w:rPr>
              <w:t>Популяризация занятий спортом и физической культурой, пропаганда ВФСК ГТО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color w:val="FF0000"/>
                <w:sz w:val="22"/>
                <w:szCs w:val="22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Участие в областной Спартакиаде учащихся Псковской области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  <w:r w:rsidRPr="00C861E3">
              <w:rPr>
                <w:sz w:val="22"/>
                <w:szCs w:val="22"/>
              </w:rPr>
              <w:t xml:space="preserve"> - 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по</w:t>
            </w:r>
            <w:proofErr w:type="gramEnd"/>
            <w:r w:rsidRPr="00C861E3">
              <w:rPr>
                <w:sz w:val="22"/>
                <w:szCs w:val="22"/>
              </w:rPr>
              <w:t xml:space="preserve"> назначению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Спартакиада среди общеобразовательных учреждений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  <w:r w:rsidRPr="00C861E3">
              <w:rPr>
                <w:sz w:val="22"/>
                <w:szCs w:val="22"/>
              </w:rPr>
              <w:t>-май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ОУ, ВЛГАФК, МАОУ СШ «Экспресс»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Праздник «День детских шахмат»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, ДЮСШ №1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Спортивные соревнования среди воспитанников дошкольных образовательных учреждений «Юные 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олимпионики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Зимний фестиваль Всероссийского физкультурно-спортивного комплекса «Готов к труду и обороне» среди всех категорий населения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  <w:r w:rsidRPr="00C861E3">
              <w:rPr>
                <w:sz w:val="22"/>
                <w:szCs w:val="22"/>
              </w:rPr>
              <w:t>-февраль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Участие в областном зимнем фестивале Всероссийского физкультурно-спортивного комплекса «Готов к труду и обороне» среди всех категорий населения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март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по</w:t>
            </w:r>
            <w:proofErr w:type="gramEnd"/>
            <w:r w:rsidRPr="00C861E3">
              <w:rPr>
                <w:sz w:val="22"/>
                <w:szCs w:val="22"/>
              </w:rPr>
              <w:t xml:space="preserve"> назначению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Летний фестиваль Всероссийского физкультурно-спортивного комплекса «Готов к труду и обороне» среди всех категорий населения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апрель</w:t>
            </w:r>
            <w:proofErr w:type="gramEnd"/>
            <w:r w:rsidRPr="00C861E3">
              <w:rPr>
                <w:sz w:val="22"/>
                <w:szCs w:val="22"/>
              </w:rPr>
              <w:t>-май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Участие в областном зимнем фестивале Всероссийского физкультурно-спортивного комплекса «Готов к труду и обороне» среди всех категорий населения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по</w:t>
            </w:r>
            <w:proofErr w:type="gramEnd"/>
            <w:r w:rsidRPr="00C861E3">
              <w:rPr>
                <w:sz w:val="22"/>
                <w:szCs w:val="22"/>
              </w:rPr>
              <w:t xml:space="preserve"> назначению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Губернские состязания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Октябрь, 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Участие в областной олимпиаде по шахматам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Сотрудничество с Музеем спорта и олимпийского движения Псковского края ВЛГАФК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4.6.4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i/>
                <w:sz w:val="22"/>
                <w:szCs w:val="22"/>
                <w:lang w:eastAsia="ar-SA"/>
              </w:rPr>
            </w:pPr>
            <w:r w:rsidRPr="00C861E3">
              <w:rPr>
                <w:rFonts w:eastAsia="Calibri"/>
                <w:i/>
                <w:sz w:val="22"/>
                <w:szCs w:val="22"/>
                <w:lang w:eastAsia="en-US"/>
              </w:rPr>
              <w:t>Мероприятия по гигиеническому воспитанию школьников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 xml:space="preserve"> Городская Олимпиада школьников по гигиеническому воспитанию под девизом: </w:t>
            </w:r>
          </w:p>
          <w:p w:rsidR="00C861E3" w:rsidRPr="00C861E3" w:rsidRDefault="00C861E3" w:rsidP="00C861E3">
            <w:pPr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«Береги здоровье смолоду»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 xml:space="preserve"> Комплексное обследование детей на базе ГБУЗ «ВГБ» Центр здоровья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в</w:t>
            </w:r>
            <w:proofErr w:type="gramEnd"/>
            <w:r w:rsidRPr="00C861E3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-правовой отдел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4.7.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</w:pPr>
            <w:r w:rsidRPr="00C861E3">
              <w:rPr>
                <w:b/>
                <w:i/>
                <w:lang w:eastAsia="ar-SA"/>
              </w:rPr>
              <w:t>Мероприятия по трудовому воспитанию и профессиональному самоопределению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Городской праздник, посвященный Дню учителя и Дню воспитателя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День учителя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5 октября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Уроки и занятия по профориентации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Дни знакомств с предприятиями, компаниями и специальностями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Дни открытых дверей учреждений профессионального и высшего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Конкурс профессионального мастерства среди обучающихся </w:t>
            </w: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учреждений  профессионального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bCs/>
                <w:sz w:val="22"/>
                <w:szCs w:val="22"/>
                <w:lang w:eastAsia="ar-SA"/>
              </w:rPr>
              <w:t>Участие в Великолукской городской ярмарке вакантных учебных и рабочих мест.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Летнее трудоустройство несовершеннолетних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Организация волонтёрских отрядов по благоустройству города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Июнь-август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4.8.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57" w:hanging="5"/>
              <w:rPr>
                <w:b/>
                <w:i/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>Мероприятия по поддержке и развитию художественного, декоративно-прикладного творчества, визуальных искусств</w:t>
            </w:r>
          </w:p>
          <w:p w:rsidR="00C861E3" w:rsidRPr="00C861E3" w:rsidRDefault="00C861E3" w:rsidP="00C861E3">
            <w:pPr>
              <w:suppressAutoHyphens/>
              <w:ind w:left="57" w:hanging="5"/>
              <w:rPr>
                <w:i/>
              </w:rPr>
            </w:pPr>
            <w:proofErr w:type="gramStart"/>
            <w:r w:rsidRPr="00C861E3">
              <w:rPr>
                <w:rFonts w:eastAsia="Calibri"/>
                <w:b/>
                <w:i/>
                <w:lang w:eastAsia="en-US"/>
              </w:rPr>
              <w:t>среди</w:t>
            </w:r>
            <w:proofErr w:type="gramEnd"/>
            <w:r w:rsidRPr="00C861E3">
              <w:rPr>
                <w:rFonts w:eastAsia="Calibri"/>
                <w:b/>
                <w:i/>
                <w:lang w:eastAsia="en-US"/>
              </w:rPr>
              <w:t xml:space="preserve"> детей и молодёжи, организация и проведение фестивалей и праздников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Участие в областном фестивале бардовской песни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b/>
                <w:sz w:val="22"/>
                <w:szCs w:val="22"/>
                <w:lang w:eastAsia="ar-SA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Городской конкурс 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фототворчества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  <w:r w:rsidRPr="00C861E3">
              <w:rPr>
                <w:sz w:val="22"/>
                <w:szCs w:val="22"/>
              </w:rPr>
              <w:t>- 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политике, ЦТТ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Фестиваль школьных библиотек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МО школьных библиотекарей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Городской конкурс детской открытки, посвящённой Дню матери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учреждения, 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областном фестивале любительских театров «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Театралика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Городской открытый фестиваль КВН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Ноябрь, 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Конкурс-выставка «Символ года»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ЦДЮТТ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Фестиваль художественного творчества «Великолукская веснянка»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Февраль-май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ДДТ, образовательные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Городской этап Международного конкурса чтецов «Живая классика»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Февраль-март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ДДТ, МО учителей русского языка и литературы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областном фестивале художественного творчества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Февраль-март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учреждения, ДДТ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Фестиваль творческой молодёжи «Студенческая весна – 2020»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областной выставке декоративно-прикладного творчества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Участие во Всероссийском празднике поэзии в 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с.Михайловское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учреждения, отдел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bCs/>
                <w:sz w:val="22"/>
                <w:szCs w:val="22"/>
                <w:lang w:eastAsia="en-US"/>
              </w:rPr>
              <w:t>Городской праздник выпускников «Бригантина-2020»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right="7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highlight w:val="yellow"/>
                <w:lang w:eastAsia="ar-SA"/>
              </w:rPr>
            </w:pPr>
            <w:r w:rsidRPr="00C861E3">
              <w:rPr>
                <w:b/>
                <w:lang w:eastAsia="ar-SA"/>
              </w:rPr>
              <w:t>4.9.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57" w:hanging="5"/>
              <w:rPr>
                <w:b/>
                <w:i/>
              </w:rPr>
            </w:pPr>
            <w:r w:rsidRPr="00C861E3">
              <w:rPr>
                <w:rFonts w:eastAsia="Calibri"/>
                <w:b/>
                <w:i/>
                <w:lang w:eastAsia="en-US"/>
              </w:rPr>
              <w:t xml:space="preserve">Мероприятия по пропаганде безопасности жизнедеятельности 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Профилактическое мероприятие «Внимание – дети!»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1-10 сентября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Неделя безопасности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26-30 сентября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образовательные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30 сентября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sz w:val="22"/>
                <w:szCs w:val="22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образовательные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День гражданской обороны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4 октября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образовательные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Городские соревнования «Школа безопасности»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Творческие конкурсы по безопасности дорожного движения совместно с ОМВД России по </w:t>
            </w:r>
            <w:proofErr w:type="spellStart"/>
            <w:r w:rsidRPr="00C861E3">
              <w:rPr>
                <w:rFonts w:eastAsia="Calibri"/>
                <w:sz w:val="22"/>
                <w:szCs w:val="22"/>
                <w:lang w:eastAsia="en-US"/>
              </w:rPr>
              <w:t>г.Великие</w:t>
            </w:r>
            <w:proofErr w:type="spell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Луки («Тебе водитель…», «Заботливая мама», конкурс видеороликов и фоторабот, КВН «О ПДД и в шутку и всерьез»)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Октябрь-март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, ЦТТ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right="113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Участие в областном конкурсе «Я и пожарная безопасность» среди </w:t>
            </w: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учащихся  4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-х классов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Октябрь-март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Городской смотр-конкурс «Безопасное колесо»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C861E3">
              <w:rPr>
                <w:sz w:val="22"/>
                <w:szCs w:val="22"/>
              </w:rPr>
              <w:t>образов</w:t>
            </w:r>
            <w:proofErr w:type="gramStart"/>
            <w:r w:rsidRPr="00C861E3">
              <w:rPr>
                <w:sz w:val="22"/>
                <w:szCs w:val="22"/>
              </w:rPr>
              <w:t>. учреждения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>, ЦТТ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День пожарной охраны. Тематический урок ОБЖ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30 апреля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областном смотре-конкурсе «Безопасное колесо»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Участие в областных соревнованиях «Школа безопасности»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молодёжной политике</w:t>
            </w:r>
          </w:p>
        </w:tc>
      </w:tr>
      <w:tr w:rsidR="00C861E3" w:rsidRPr="00C861E3" w:rsidTr="00491334">
        <w:tblPrEx>
          <w:tblCellMar>
            <w:left w:w="108" w:type="dxa"/>
            <w:right w:w="108" w:type="dxa"/>
          </w:tblCellMar>
        </w:tblPrEx>
        <w:trPr>
          <w:gridAfter w:val="2"/>
          <w:wAfter w:w="5360" w:type="dxa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bCs/>
                <w:lang w:eastAsia="ar-SA"/>
              </w:rPr>
            </w:pPr>
            <w:r w:rsidRPr="00C861E3">
              <w:rPr>
                <w:b/>
                <w:lang w:val="en-US" w:eastAsia="ar-SA"/>
              </w:rPr>
              <w:t>V</w:t>
            </w:r>
            <w:r w:rsidRPr="00C861E3">
              <w:rPr>
                <w:b/>
                <w:lang w:eastAsia="ar-SA"/>
              </w:rPr>
              <w:t xml:space="preserve">. </w:t>
            </w:r>
            <w:r w:rsidRPr="00C861E3">
              <w:rPr>
                <w:b/>
                <w:bCs/>
                <w:lang w:eastAsia="ar-SA"/>
              </w:rPr>
              <w:t xml:space="preserve">Контрольные мероприятия по организации предоставления общедоступного и бесплатного дошкольного, начального общего, основного общего и среднего общего образования. Формирование механизмов оценки качества и востребованности образовательных услуг. 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highlight w:val="yellow"/>
                <w:lang w:eastAsia="ar-SA"/>
              </w:rPr>
            </w:pPr>
            <w:r w:rsidRPr="00C861E3">
              <w:rPr>
                <w:b/>
                <w:sz w:val="22"/>
                <w:szCs w:val="22"/>
                <w:lang w:eastAsia="ar-SA"/>
              </w:rPr>
              <w:t>5.1.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bCs/>
                <w:i/>
                <w:lang w:eastAsia="ar-SA"/>
              </w:rPr>
            </w:pPr>
            <w:r w:rsidRPr="00C861E3">
              <w:rPr>
                <w:b/>
                <w:bCs/>
                <w:i/>
                <w:lang w:eastAsia="ar-SA"/>
              </w:rPr>
              <w:t>Мероприятия по совершенствованию муниципальной системы оценки качества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Общественная независимая оценка качества </w:t>
            </w:r>
            <w:proofErr w:type="gramStart"/>
            <w:r w:rsidRPr="00C861E3">
              <w:rPr>
                <w:sz w:val="22"/>
                <w:szCs w:val="22"/>
              </w:rPr>
              <w:t>работы  образовательных</w:t>
            </w:r>
            <w:proofErr w:type="gramEnd"/>
            <w:r w:rsidRPr="00C861E3">
              <w:rPr>
                <w:sz w:val="22"/>
                <w:szCs w:val="22"/>
              </w:rPr>
              <w:t xml:space="preserve"> учреждения города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май</w:t>
            </w:r>
            <w:proofErr w:type="gramEnd"/>
            <w:r w:rsidRPr="00C861E3">
              <w:rPr>
                <w:sz w:val="22"/>
                <w:szCs w:val="22"/>
              </w:rPr>
              <w:t>-июнь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ind w:left="81" w:right="113"/>
              <w:rPr>
                <w:sz w:val="22"/>
                <w:szCs w:val="22"/>
              </w:rPr>
            </w:pPr>
            <w:r w:rsidRPr="00C861E3">
              <w:rPr>
                <w:rFonts w:eastAsia="Calibri"/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Итоги процедур внешней </w:t>
            </w:r>
            <w:proofErr w:type="gramStart"/>
            <w:r w:rsidRPr="00C861E3">
              <w:rPr>
                <w:sz w:val="22"/>
                <w:szCs w:val="22"/>
              </w:rPr>
              <w:t>оценки  достижений</w:t>
            </w:r>
            <w:proofErr w:type="gramEnd"/>
            <w:r w:rsidRPr="00C861E3">
              <w:rPr>
                <w:sz w:val="22"/>
                <w:szCs w:val="22"/>
              </w:rPr>
              <w:t xml:space="preserve">  обучающихся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июнь</w:t>
            </w:r>
            <w:proofErr w:type="gramEnd"/>
            <w:r w:rsidRPr="00C861E3">
              <w:rPr>
                <w:sz w:val="22"/>
                <w:szCs w:val="22"/>
              </w:rPr>
              <w:t>-июль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5.1.2.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81" w:right="113"/>
              <w:jc w:val="both"/>
              <w:rPr>
                <w:b/>
                <w:lang w:eastAsia="ar-SA"/>
              </w:rPr>
            </w:pPr>
            <w:proofErr w:type="gramStart"/>
            <w:r w:rsidRPr="00C861E3">
              <w:rPr>
                <w:b/>
                <w:lang w:eastAsia="ar-SA"/>
              </w:rPr>
              <w:t>Проведение  процедур</w:t>
            </w:r>
            <w:proofErr w:type="gramEnd"/>
            <w:r w:rsidRPr="00C861E3">
              <w:rPr>
                <w:b/>
                <w:lang w:eastAsia="ar-SA"/>
              </w:rPr>
              <w:t xml:space="preserve"> оценки качества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142" w:right="113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b/>
                <w:sz w:val="22"/>
                <w:szCs w:val="22"/>
                <w:lang w:eastAsia="ar-SA"/>
              </w:rPr>
            </w:pPr>
            <w:r w:rsidRPr="00C861E3">
              <w:rPr>
                <w:b/>
                <w:sz w:val="22"/>
                <w:szCs w:val="22"/>
                <w:lang w:eastAsia="ar-SA"/>
              </w:rPr>
              <w:t>Мониторинг качества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ind w:left="142" w:right="113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Национальные исследования качества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ind w:left="142"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октябрь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, 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образования, МОУ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Всероссийские проверочные работы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ind w:left="142"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март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образования, МОУ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РКМ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ind w:left="142"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образования, МОУ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Государственная итоговая аттестация в форме ЕГЭ и ГВЭ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ind w:left="142"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май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-июнь, 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Государственная итоговая аттестация (ГИА -9) в форме ОГЭ и ГВЭ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ind w:left="142"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май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-июнь, 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Социологический опрос учащихся выпускных 9-х классов и их родителей (законных представителей) на предмет востребованности учебных предметов профильной направленности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  <w:r w:rsidRPr="00C861E3">
              <w:rPr>
                <w:sz w:val="22"/>
                <w:szCs w:val="22"/>
              </w:rPr>
              <w:t xml:space="preserve"> - </w:t>
            </w:r>
          </w:p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март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Уровень удовлетворенности населения города качеством предоставляемых </w:t>
            </w:r>
            <w:proofErr w:type="spellStart"/>
            <w:r w:rsidRPr="00C861E3">
              <w:rPr>
                <w:sz w:val="22"/>
                <w:szCs w:val="22"/>
              </w:rPr>
              <w:t>муницип</w:t>
            </w:r>
            <w:proofErr w:type="spellEnd"/>
            <w:proofErr w:type="gramStart"/>
            <w:r w:rsidRPr="00C861E3">
              <w:rPr>
                <w:sz w:val="22"/>
                <w:szCs w:val="22"/>
              </w:rPr>
              <w:t>. услуг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5.1.3.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Мониторинг ресурсов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ind w:left="142" w:right="113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57" w:right="113" w:hanging="5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Мониторинг обеспеченности обучающихся учебной литературой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  <w:r w:rsidRPr="00C861E3">
              <w:rPr>
                <w:sz w:val="22"/>
                <w:szCs w:val="22"/>
              </w:rPr>
              <w:t>, февраль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Обновление и мониторинг базы данных «</w:t>
            </w:r>
            <w:proofErr w:type="spellStart"/>
            <w:r w:rsidRPr="00C861E3">
              <w:rPr>
                <w:sz w:val="22"/>
                <w:szCs w:val="22"/>
              </w:rPr>
              <w:t>Педкадры</w:t>
            </w:r>
            <w:proofErr w:type="spellEnd"/>
            <w:r w:rsidRPr="00C861E3">
              <w:rPr>
                <w:sz w:val="22"/>
                <w:szCs w:val="22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Мониторинг сайтов образовательных учреждений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Мониторинг обеспеченности педагогических и руководящих работников курсами повышения квалификации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декабрь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, 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Мониторинг данных «Сведения о библиотечном фонде учебников и учебных пособий, используемых ОУ в новом учебном году»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keepNext/>
              <w:suppressAutoHyphens/>
              <w:ind w:left="142" w:right="113"/>
              <w:outlineLvl w:val="1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rFonts w:eastAsia="Lucida Sans Unicode"/>
                <w:sz w:val="22"/>
                <w:szCs w:val="22"/>
                <w:lang w:eastAsia="ar-SA"/>
              </w:rPr>
              <w:t>ноябрь</w:t>
            </w:r>
            <w:proofErr w:type="gramEnd"/>
            <w:r w:rsidRPr="00C861E3">
              <w:rPr>
                <w:rFonts w:eastAsia="Lucida Sans Unicode"/>
                <w:sz w:val="22"/>
                <w:szCs w:val="22"/>
                <w:lang w:eastAsia="ar-SA"/>
              </w:rPr>
              <w:t>-декабрь 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5.1.4.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81" w:right="113"/>
            </w:pPr>
            <w:r w:rsidRPr="00C861E3">
              <w:rPr>
                <w:b/>
                <w:lang w:eastAsia="ar-SA"/>
              </w:rPr>
              <w:t>Мониторинг функционирования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Мониторинг показателей доступности дошкольного образования (анализ очереди)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ежемесячно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2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Мониторинг наполняемости групп в ДОО и посещаемости воспитанников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ежемесячно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Мониторинг выполнения среднесуточных норм питания в дошкольных образовательных учреждениях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ежеквартально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Мониторинг показателей общей </w:t>
            </w:r>
            <w:proofErr w:type="gramStart"/>
            <w:r w:rsidRPr="00C861E3">
              <w:rPr>
                <w:sz w:val="22"/>
                <w:szCs w:val="22"/>
              </w:rPr>
              <w:t>заболеваемости  воспитанников</w:t>
            </w:r>
            <w:proofErr w:type="gramEnd"/>
            <w:r w:rsidRPr="00C861E3">
              <w:rPr>
                <w:sz w:val="22"/>
                <w:szCs w:val="22"/>
              </w:rPr>
              <w:t xml:space="preserve"> дошкольных образовательных учреждений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  <w:r w:rsidRPr="00C861E3">
              <w:rPr>
                <w:sz w:val="22"/>
                <w:szCs w:val="22"/>
              </w:rPr>
              <w:t>,</w:t>
            </w:r>
          </w:p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Мониторинг заполнения Государственной системы доступности дошкольного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ежемесячно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3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Мониторинг вакансий педагогических работников в системе дошкольного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ежемесячно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rFonts w:eastAsia="Calibri"/>
                <w:sz w:val="22"/>
                <w:szCs w:val="22"/>
                <w:lang w:eastAsia="en-US"/>
              </w:rPr>
              <w:t>отдел</w:t>
            </w:r>
            <w:proofErr w:type="gramEnd"/>
            <w:r w:rsidRPr="00C861E3">
              <w:rPr>
                <w:rFonts w:eastAsia="Calibri"/>
                <w:sz w:val="22"/>
                <w:szCs w:val="22"/>
                <w:lang w:eastAsia="en-US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Мониторинг функционирования настроек контентной фильтрации в общеобразовательных организациях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  <w:r w:rsidRPr="00C861E3">
              <w:rPr>
                <w:sz w:val="22"/>
                <w:szCs w:val="22"/>
              </w:rPr>
              <w:t>, январь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Мониторинг комплектования групп в муниципальных учреждениях дополнительного образования детей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  <w:r w:rsidRPr="00C861E3">
              <w:rPr>
                <w:sz w:val="22"/>
                <w:szCs w:val="22"/>
              </w:rPr>
              <w:t>-октябрь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Мониторинг  охвата</w:t>
            </w:r>
            <w:proofErr w:type="gramEnd"/>
            <w:r w:rsidRPr="00C861E3">
              <w:rPr>
                <w:sz w:val="22"/>
                <w:szCs w:val="22"/>
              </w:rPr>
              <w:t xml:space="preserve"> питанием обучающихся, относящихся к бесплатной категории и за средства родителей в муниципальных общеобразовательных учреждениях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ежемесячно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Мониторинг занятости обучающихся, состоящих на различных видах учета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ежеквартально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Мониторинг отдыха и занятости в летний период обучающихся, состоящих на различных видах учета и находящихся в трудной жизненной ситуации.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май</w:t>
            </w:r>
            <w:proofErr w:type="gramEnd"/>
            <w:r w:rsidRPr="00C86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Мониторинг организации выбора модуля курса </w:t>
            </w:r>
            <w:proofErr w:type="gramStart"/>
            <w:r w:rsidRPr="00C861E3">
              <w:rPr>
                <w:sz w:val="22"/>
                <w:szCs w:val="22"/>
              </w:rPr>
              <w:t xml:space="preserve">ОРКСЭ,   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ноябрь</w:t>
            </w:r>
            <w:proofErr w:type="gramEnd"/>
            <w:r w:rsidRPr="00C861E3">
              <w:rPr>
                <w:sz w:val="22"/>
                <w:szCs w:val="22"/>
              </w:rPr>
              <w:t>, 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Мониторинг условий и охрана труда в муниципальных образовательных учреждениях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  <w:r w:rsidRPr="00C861E3">
              <w:rPr>
                <w:sz w:val="22"/>
                <w:szCs w:val="22"/>
              </w:rPr>
              <w:t>, 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Состояние обеспечения комплексной безопасности в муниципальных общеобразовательных учреждениях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ежеквартально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hd w:val="clear" w:color="auto" w:fill="FFFFFF"/>
              <w:suppressAutoHyphens/>
              <w:ind w:left="81" w:right="113"/>
              <w:jc w:val="both"/>
              <w:rPr>
                <w:spacing w:val="3"/>
                <w:sz w:val="22"/>
                <w:szCs w:val="22"/>
                <w:lang w:eastAsia="ar-SA"/>
              </w:rPr>
            </w:pPr>
            <w:r w:rsidRPr="00C861E3">
              <w:rPr>
                <w:spacing w:val="3"/>
                <w:sz w:val="22"/>
                <w:szCs w:val="22"/>
                <w:lang w:eastAsia="ar-SA"/>
              </w:rPr>
              <w:t>Мониторинг состояния здоровья детей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pacing w:val="3"/>
                <w:sz w:val="22"/>
                <w:szCs w:val="22"/>
                <w:lang w:eastAsia="ar-SA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hd w:val="clear" w:color="auto" w:fill="FFFFFF"/>
              <w:suppressAutoHyphens/>
              <w:ind w:left="81" w:right="113"/>
              <w:jc w:val="both"/>
              <w:rPr>
                <w:spacing w:val="3"/>
                <w:sz w:val="22"/>
                <w:szCs w:val="22"/>
                <w:lang w:eastAsia="ar-SA"/>
              </w:rPr>
            </w:pPr>
            <w:r w:rsidRPr="00C861E3">
              <w:rPr>
                <w:spacing w:val="3"/>
                <w:sz w:val="22"/>
                <w:szCs w:val="22"/>
                <w:lang w:eastAsia="ar-SA"/>
              </w:rPr>
              <w:t xml:space="preserve">Мониторинг заболеваемости воспитанников, </w:t>
            </w:r>
            <w:proofErr w:type="gramStart"/>
            <w:r w:rsidRPr="00C861E3">
              <w:rPr>
                <w:spacing w:val="3"/>
                <w:sz w:val="22"/>
                <w:szCs w:val="22"/>
                <w:lang w:eastAsia="ar-SA"/>
              </w:rPr>
              <w:t>обучающихся  гриппом</w:t>
            </w:r>
            <w:proofErr w:type="gramEnd"/>
            <w:r w:rsidRPr="00C861E3">
              <w:rPr>
                <w:spacing w:val="3"/>
                <w:sz w:val="22"/>
                <w:szCs w:val="22"/>
                <w:lang w:eastAsia="ar-SA"/>
              </w:rPr>
              <w:t xml:space="preserve"> и ОРВИ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pacing w:val="3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pacing w:val="3"/>
                <w:sz w:val="22"/>
                <w:szCs w:val="22"/>
                <w:lang w:eastAsia="ar-SA"/>
              </w:rPr>
              <w:t>октябрь</w:t>
            </w:r>
            <w:proofErr w:type="gramEnd"/>
            <w:r w:rsidRPr="00C861E3">
              <w:rPr>
                <w:spacing w:val="3"/>
                <w:sz w:val="22"/>
                <w:szCs w:val="22"/>
                <w:lang w:eastAsia="ar-SA"/>
              </w:rPr>
              <w:t xml:space="preserve"> – 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hd w:val="clear" w:color="auto" w:fill="FFFFFF"/>
              <w:suppressAutoHyphens/>
              <w:ind w:left="81" w:right="113"/>
              <w:jc w:val="both"/>
              <w:rPr>
                <w:spacing w:val="3"/>
                <w:sz w:val="22"/>
                <w:szCs w:val="22"/>
                <w:lang w:eastAsia="ar-SA"/>
              </w:rPr>
            </w:pPr>
            <w:r w:rsidRPr="00C861E3">
              <w:rPr>
                <w:spacing w:val="3"/>
                <w:sz w:val="22"/>
                <w:szCs w:val="22"/>
                <w:lang w:eastAsia="ar-SA"/>
              </w:rPr>
              <w:t>Мониторинг вакцинации обучающихся против гриппа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142" w:right="113"/>
              <w:rPr>
                <w:spacing w:val="3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pacing w:val="3"/>
                <w:sz w:val="22"/>
                <w:szCs w:val="22"/>
                <w:lang w:eastAsia="ar-SA"/>
              </w:rPr>
              <w:t>октябрь</w:t>
            </w:r>
            <w:proofErr w:type="gramEnd"/>
            <w:r w:rsidRPr="00C861E3">
              <w:rPr>
                <w:spacing w:val="3"/>
                <w:sz w:val="22"/>
                <w:szCs w:val="22"/>
                <w:lang w:eastAsia="ar-SA"/>
              </w:rPr>
              <w:t xml:space="preserve"> – 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5.1.5.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57" w:right="113" w:hanging="5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Мониторинг качества педагогических результатов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142" w:right="113"/>
              <w:jc w:val="center"/>
              <w:rPr>
                <w:b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57" w:hanging="5"/>
              <w:rPr>
                <w:b/>
                <w:lang w:eastAsia="ar-SA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Образовательные достижения выпускников 4,6,7,8,9,10,11 классов ОУ по итогам ВПР, ГИА - 9, ЕГЭ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май</w:t>
            </w:r>
            <w:proofErr w:type="gramEnd"/>
            <w:r w:rsidRPr="00C861E3">
              <w:rPr>
                <w:sz w:val="22"/>
                <w:szCs w:val="22"/>
              </w:rPr>
              <w:t>-июнь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Мониторинг  поступления</w:t>
            </w:r>
            <w:proofErr w:type="gramEnd"/>
            <w:r w:rsidRPr="00C861E3">
              <w:rPr>
                <w:sz w:val="22"/>
                <w:szCs w:val="22"/>
              </w:rPr>
              <w:t xml:space="preserve"> выпускников образовательных учреждений 2018 - 2019 учебного года в  высшие и средние специальные  учебные заведения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Мониторинг образования </w:t>
            </w:r>
            <w:proofErr w:type="gramStart"/>
            <w:r w:rsidRPr="00C861E3">
              <w:rPr>
                <w:sz w:val="22"/>
                <w:szCs w:val="22"/>
              </w:rPr>
              <w:t>обучающихся  (</w:t>
            </w:r>
            <w:proofErr w:type="gramEnd"/>
            <w:r w:rsidRPr="00C861E3">
              <w:rPr>
                <w:sz w:val="22"/>
                <w:szCs w:val="22"/>
              </w:rPr>
              <w:t>воспитанников) с ограниченными возможностями здоровья, детей-инвалидов.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81" w:right="113" w:hanging="5"/>
              <w:jc w:val="both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Степень усвоения учебных программ по итогам I полугодия, учебного года (анализ прохождения программ в рамках предметного мониторинга качества подготовки)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Формирование свода данных о процедурах оценки качества образования для публичного доклада о муниципальной системе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май</w:t>
            </w:r>
            <w:proofErr w:type="gramEnd"/>
            <w:r w:rsidRPr="00C861E3">
              <w:rPr>
                <w:sz w:val="22"/>
                <w:szCs w:val="22"/>
              </w:rPr>
              <w:t>-июль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Образовательные достижения обучающихся (предметные компетенции, творческие достижения)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C861E3">
        <w:trPr>
          <w:gridAfter w:val="3"/>
          <w:wAfter w:w="5370" w:type="dxa"/>
          <w:trHeight w:val="8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lang w:eastAsia="ar-SA"/>
              </w:rPr>
            </w:pPr>
            <w:r w:rsidRPr="00C861E3">
              <w:rPr>
                <w:b/>
                <w:lang w:eastAsia="ar-SA"/>
              </w:rPr>
              <w:t>5.2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57" w:hanging="5"/>
            </w:pPr>
            <w:r w:rsidRPr="00C861E3">
              <w:rPr>
                <w:b/>
                <w:bCs/>
                <w:lang w:eastAsia="ar-SA"/>
              </w:rPr>
              <w:t xml:space="preserve">Мероприятия по </w:t>
            </w:r>
            <w:proofErr w:type="gramStart"/>
            <w:r w:rsidRPr="00C861E3">
              <w:rPr>
                <w:b/>
                <w:bCs/>
                <w:lang w:eastAsia="ar-SA"/>
              </w:rPr>
              <w:t>контролю,  регулированию</w:t>
            </w:r>
            <w:proofErr w:type="gramEnd"/>
            <w:r w:rsidRPr="00C861E3">
              <w:rPr>
                <w:b/>
                <w:bCs/>
                <w:lang w:eastAsia="ar-SA"/>
              </w:rPr>
              <w:t xml:space="preserve"> и коррекции управленческой деятельности. Контрольные мероприятия по организации предоставления общедоступного и бесплатного дошкольного, начального общего, основного общего и среднего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Контроль выполнения МДОУ МЗ на оказание муниципальных услуг в части предоставления общедоступного бесплатного дошкольного образования (все МДОУ)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в</w:t>
            </w:r>
            <w:proofErr w:type="gramEnd"/>
            <w:r w:rsidRPr="00C861E3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планово</w:t>
            </w:r>
            <w:proofErr w:type="gramEnd"/>
            <w:r w:rsidRPr="00C861E3">
              <w:rPr>
                <w:sz w:val="22"/>
                <w:szCs w:val="22"/>
              </w:rPr>
              <w:t>-экономический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Деятельность руководителей дошкольных образовательных организаций по обеспечению открытости и доступности информации об образовательном учреждении на официальном сайте в сети «Интернет» (все МДОУ)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Контроль соблюдения законодательства об образования в части осуществления образовательной деятельности по договорам об оказании платных образовательных услуг (МДОУ №1; 4;8; 17; 25)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Контроль соблюдения законодательства РФ в </w:t>
            </w:r>
            <w:proofErr w:type="gramStart"/>
            <w:r w:rsidRPr="00C861E3">
              <w:rPr>
                <w:sz w:val="22"/>
                <w:szCs w:val="22"/>
              </w:rPr>
              <w:t>области  образования</w:t>
            </w:r>
            <w:proofErr w:type="gramEnd"/>
            <w:r w:rsidRPr="00C861E3">
              <w:rPr>
                <w:sz w:val="22"/>
                <w:szCs w:val="22"/>
              </w:rPr>
              <w:t xml:space="preserve"> в части организации порядка приема, перевода  и отчисления обучающихся в организациях, осуществляющих образовательную деятельность по образовательным программам дошкольного образования (МДОУ №№ 5;13;26;27)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4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Контроль организации питания (МБДОУ №№ 3 корпус 2;5 корпус 2;19;20;23)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1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Контроль деятельности руководителей образовательных учреждений по обеспечению условий функционирования учреждений в соответствии с лицензионными нормативами и показателями (Проверка готовности образовательных учреждений к 2019-2020 учебному году)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август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отделы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и дошкольного  образования </w:t>
            </w:r>
          </w:p>
        </w:tc>
      </w:tr>
      <w:tr w:rsidR="00C861E3" w:rsidRPr="00C861E3" w:rsidTr="00491334">
        <w:trPr>
          <w:gridAfter w:val="3"/>
          <w:wAfter w:w="5370" w:type="dxa"/>
          <w:trHeight w:val="1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color w:val="FF0000"/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Контроль качества предоставления муниципальной услуги «Зачисление в образовательное учреждение» и соблюдения законодательства РФ в </w:t>
            </w:r>
            <w:proofErr w:type="gramStart"/>
            <w:r w:rsidRPr="00C861E3">
              <w:rPr>
                <w:sz w:val="22"/>
                <w:szCs w:val="22"/>
              </w:rPr>
              <w:t>области  образования</w:t>
            </w:r>
            <w:proofErr w:type="gramEnd"/>
            <w:r w:rsidRPr="00C861E3">
              <w:rPr>
                <w:sz w:val="22"/>
                <w:szCs w:val="22"/>
              </w:rPr>
              <w:t xml:space="preserve"> в части организации порядка приема  и отчисления обучающихся в образовательном учреждении (МБОУ СОШ №9, МАОУ «Лицей №11», МБОУ СОШ №13, МБОУ СОШ №17)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1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Деятельность руководителей образовательных учреждений по организации выбора модуля курса ОРКСЭ (МБОУ СОШ №2, МАОУ СОШ №12)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Деятельность руководителей образовательных учреждений по обеспечению открытости и доступности информации об образовательном учреждении на официальном сайте в сети «</w:t>
            </w:r>
            <w:proofErr w:type="gramStart"/>
            <w:r w:rsidRPr="00C861E3">
              <w:rPr>
                <w:sz w:val="22"/>
                <w:szCs w:val="22"/>
              </w:rPr>
              <w:t xml:space="preserve">Интернет»  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 Проведение анализа состояния травматизма детей с выявлением причин несчастных случаев за   2019год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Система воспитательной работы образовательного учреждения по вопросам обеспечения комплексной безопасности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color w:val="FF0000"/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Соблюдение законодательства РФ в области образования в части учета, выдачи и хранения документов государственного образца об образовании (МБОУ СОШ №5, МБОУ СОШ 6, МАОУ «Кадетская школа»)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</w:rPr>
              <w:t>Соблюдение законодательства Российской Федерации в области образования в части реализации государственных программ, обеспечивающих выполнение федерального государственного стандарта, и соответствие содержания подготовки обучающихся 5-9 классов требованиям ФГОС (МБОУ Гимназия, МБОУ СОШ №7, МАОУ СОШ №16, МБОУ Центр образования»)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Организация управленческой деятельности в общеобразовательном учреждении по исполнению установленного порядка подготовки и проведения государственной итоговой аттестации обучающихся (МБОУ СОШ №1, МАОУ «Педагогический лицей», МБОУ Лицей №10)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март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57" w:right="113" w:firstLine="57"/>
              <w:jc w:val="center"/>
              <w:rPr>
                <w:b/>
                <w:lang w:eastAsia="ar-SA"/>
              </w:rPr>
            </w:pPr>
          </w:p>
          <w:p w:rsidR="00C861E3" w:rsidRPr="00C861E3" w:rsidRDefault="00C861E3" w:rsidP="00C861E3">
            <w:pPr>
              <w:suppressAutoHyphens/>
              <w:ind w:left="57" w:right="113" w:firstLine="57"/>
              <w:jc w:val="center"/>
              <w:rPr>
                <w:b/>
                <w:lang w:eastAsia="ar-SA"/>
              </w:rPr>
            </w:pPr>
            <w:r w:rsidRPr="00C861E3">
              <w:rPr>
                <w:b/>
                <w:lang w:val="en-US" w:eastAsia="ar-SA"/>
              </w:rPr>
              <w:t>VI</w:t>
            </w:r>
            <w:r w:rsidRPr="00C861E3">
              <w:rPr>
                <w:b/>
                <w:lang w:eastAsia="ar-SA"/>
              </w:rPr>
              <w:t>. Создание современной образовательной инфраструктуры</w:t>
            </w:r>
          </w:p>
        </w:tc>
      </w:tr>
      <w:tr w:rsidR="00C861E3" w:rsidRPr="00C861E3" w:rsidTr="00491334">
        <w:trPr>
          <w:gridAfter w:val="3"/>
          <w:wAfter w:w="5370" w:type="dxa"/>
          <w:trHeight w:val="6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57" w:right="113" w:firstLine="57"/>
              <w:jc w:val="both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6.1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57" w:right="113" w:firstLine="57"/>
              <w:jc w:val="both"/>
              <w:rPr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 xml:space="preserve"> Мероприятия по обеспечению безопасности образовательного процесса, в том числе по обучению детей и подростков мерам безопасности и поведению в чрезвычайных ситуациях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Проверка готовности образовательных учреждений к 2020-2021 учебному году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август</w:t>
            </w:r>
            <w:proofErr w:type="gramEnd"/>
            <w:r w:rsidRPr="00C86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 </w:t>
            </w: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 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Организация работы пропускного режима в муниципальных образовательных организациях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август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 Исполнение предписаний, рекомендаций, устранение выявленных нарушений в ходе плановых и внеплановых проверок ОНД, </w:t>
            </w:r>
            <w:proofErr w:type="spellStart"/>
            <w:r w:rsidRPr="00C861E3">
              <w:rPr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 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Проведение месячника безопасности детей в МОУ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 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Организация и проведение недель безопасности в МОУ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октябрь</w:t>
            </w:r>
            <w:proofErr w:type="gramEnd"/>
            <w:r w:rsidRPr="00C861E3">
              <w:rPr>
                <w:sz w:val="22"/>
                <w:szCs w:val="22"/>
              </w:rPr>
              <w:t>, декабрь, март, 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 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Организация и проведение обучения по пожарной безопасности, ГОЧС и охране труда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ноябрь</w:t>
            </w:r>
            <w:proofErr w:type="gramEnd"/>
            <w:r w:rsidRPr="00C861E3">
              <w:rPr>
                <w:sz w:val="22"/>
                <w:szCs w:val="22"/>
              </w:rPr>
              <w:t xml:space="preserve">, март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Деятельность образовательных учреждений по предотвращению детского дорожного травматизма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 Мониторинг совершенствования и развития систем контроля доступа в ОУ и на его территорию, выполнение требований по антитеррористической защищенности образовательных учреждений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right="7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 </w:t>
            </w:r>
            <w:proofErr w:type="gramStart"/>
            <w:r w:rsidRPr="00C861E3">
              <w:rPr>
                <w:sz w:val="22"/>
                <w:szCs w:val="22"/>
              </w:rPr>
              <w:t>март</w:t>
            </w:r>
            <w:proofErr w:type="gramEnd"/>
            <w:r w:rsidRPr="00C86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 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Организация взаимодействия с правоохранительными органами и территориальными органами МЧС по обеспечению комплексной безопасности образовательных учреждений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Организация работы по охране труда и обеспечению безопасности в летних пришкольных лагерях.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Организация мероприятий по обеспечению безопасности при проведении праздника последнего звонка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Организация мероприятий по обеспечению безопасности при проведении выпускных вечеров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57" w:right="113" w:firstLine="57"/>
              <w:jc w:val="both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6.2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>Мероприятия по развитию материально-технической базы образовательных организаций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Подготовка, формирование и размещение заказа на учебную литературу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в</w:t>
            </w:r>
            <w:proofErr w:type="gramEnd"/>
            <w:r w:rsidRPr="00C861E3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color w:val="FF0000"/>
                <w:sz w:val="22"/>
                <w:szCs w:val="22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bCs/>
                <w:sz w:val="22"/>
                <w:szCs w:val="22"/>
                <w:lang w:eastAsia="ar-SA"/>
              </w:rPr>
              <w:t>Подготовка муниципальных образовательных учреждений к работе в осенне-зимний период 2019-2020 учебного года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июнь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bCs/>
                <w:sz w:val="22"/>
                <w:szCs w:val="22"/>
                <w:lang w:eastAsia="ar-SA"/>
              </w:rPr>
              <w:t xml:space="preserve">Организация </w:t>
            </w:r>
            <w:proofErr w:type="gramStart"/>
            <w:r w:rsidRPr="00C861E3">
              <w:rPr>
                <w:bCs/>
                <w:sz w:val="22"/>
                <w:szCs w:val="22"/>
                <w:lang w:eastAsia="ar-SA"/>
              </w:rPr>
              <w:t>работы  комиссий</w:t>
            </w:r>
            <w:proofErr w:type="gramEnd"/>
            <w:r w:rsidRPr="00C861E3">
              <w:rPr>
                <w:bCs/>
                <w:sz w:val="22"/>
                <w:szCs w:val="22"/>
                <w:lang w:eastAsia="ar-SA"/>
              </w:rPr>
              <w:t xml:space="preserve"> по проведению  общего осеннего и весеннего осмотра  зданий муниципальных образовательных учреждений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сентябрь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, 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bCs/>
                <w:sz w:val="22"/>
                <w:szCs w:val="22"/>
                <w:lang w:eastAsia="ar-SA"/>
              </w:rPr>
              <w:t>Приведение  электрических</w:t>
            </w:r>
            <w:proofErr w:type="gramEnd"/>
            <w:r w:rsidRPr="00C861E3">
              <w:rPr>
                <w:bCs/>
                <w:sz w:val="22"/>
                <w:szCs w:val="22"/>
                <w:lang w:eastAsia="ar-SA"/>
              </w:rPr>
              <w:t xml:space="preserve"> сетей, электрического оборудования, системы освещения, аварийного освещения в соответствие с требованиями Правил устройства электроустановок (ПУЭ), Правил технической эксплуатации электроустановок потребителей и Правил техники безопасности при  эксплуатации электроустановок потребителей.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bCs/>
                <w:sz w:val="22"/>
                <w:szCs w:val="22"/>
                <w:lang w:eastAsia="ar-SA"/>
              </w:rPr>
              <w:t xml:space="preserve">Контроль проведения замеров сопротивления изоляции электрических сетей и электрического </w:t>
            </w:r>
            <w:proofErr w:type="gramStart"/>
            <w:r w:rsidRPr="00C861E3">
              <w:rPr>
                <w:bCs/>
                <w:sz w:val="22"/>
                <w:szCs w:val="22"/>
                <w:lang w:eastAsia="ar-SA"/>
              </w:rPr>
              <w:t>оборудования  на</w:t>
            </w:r>
            <w:proofErr w:type="gramEnd"/>
            <w:r w:rsidRPr="00C861E3">
              <w:rPr>
                <w:bCs/>
                <w:sz w:val="22"/>
                <w:szCs w:val="22"/>
                <w:lang w:eastAsia="ar-SA"/>
              </w:rPr>
              <w:t xml:space="preserve"> соответствие  требованиям нормативных документов.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отдел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материального обеспечения и ремонта объектов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bCs/>
                <w:sz w:val="22"/>
                <w:szCs w:val="22"/>
                <w:lang w:eastAsia="ar-SA"/>
              </w:rPr>
              <w:t xml:space="preserve">Контроль поверки счетчиков электрической энергии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 по графику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отдел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материального обеспечения и ремонта объектов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bCs/>
                <w:sz w:val="22"/>
                <w:szCs w:val="22"/>
                <w:lang w:eastAsia="ar-SA"/>
              </w:rPr>
              <w:t>Контроль поверки счетчиков тепловой энергии, счетчиков холодной и горячей воды, сдача их в эксплуатацию.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июнь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отдел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материального обеспечения и ремонта объектов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bCs/>
                <w:sz w:val="22"/>
                <w:szCs w:val="22"/>
                <w:lang w:eastAsia="ar-SA"/>
              </w:rPr>
              <w:t xml:space="preserve">Контроль </w:t>
            </w:r>
            <w:proofErr w:type="gramStart"/>
            <w:r w:rsidRPr="00C861E3">
              <w:rPr>
                <w:bCs/>
                <w:sz w:val="22"/>
                <w:szCs w:val="22"/>
                <w:lang w:eastAsia="ar-SA"/>
              </w:rPr>
              <w:t>проведения  аттестации</w:t>
            </w:r>
            <w:proofErr w:type="gramEnd"/>
            <w:r w:rsidRPr="00C861E3">
              <w:rPr>
                <w:bCs/>
                <w:sz w:val="22"/>
                <w:szCs w:val="22"/>
                <w:lang w:eastAsia="ar-SA"/>
              </w:rPr>
              <w:t xml:space="preserve"> персонала муниципальных образовательных учреждений по правилам электробезопасности.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согласно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графику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отдел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материального обеспечения и ремонта объектов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bCs/>
                <w:sz w:val="22"/>
                <w:szCs w:val="22"/>
                <w:lang w:eastAsia="ar-SA"/>
              </w:rPr>
              <w:t xml:space="preserve">Подготовка необходимой </w:t>
            </w:r>
            <w:proofErr w:type="gramStart"/>
            <w:r w:rsidRPr="00C861E3">
              <w:rPr>
                <w:bCs/>
                <w:sz w:val="22"/>
                <w:szCs w:val="22"/>
                <w:lang w:eastAsia="ar-SA"/>
              </w:rPr>
              <w:t>документации  к</w:t>
            </w:r>
            <w:proofErr w:type="gramEnd"/>
            <w:r w:rsidRPr="00C861E3">
              <w:rPr>
                <w:bCs/>
                <w:sz w:val="22"/>
                <w:szCs w:val="22"/>
                <w:lang w:eastAsia="ar-SA"/>
              </w:rPr>
              <w:t xml:space="preserve"> проведению конкурсов, аукционов, котировок по оказанию услуг на обслуживание, поставку товаров и текущий ремонт  учреждений департамента образования.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отдел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материального обеспечения и ремонта объектов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bCs/>
                <w:sz w:val="22"/>
                <w:szCs w:val="22"/>
                <w:lang w:eastAsia="ar-SA"/>
              </w:rPr>
              <w:t>Проведение текущих и косметический ремонтов в муниципальных образовательных учреждениях. Контроль за качеством выполнения работ.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отдел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материального обеспечения и ремонта объектов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bCs/>
                <w:sz w:val="22"/>
                <w:szCs w:val="22"/>
                <w:lang w:eastAsia="ar-SA"/>
              </w:rPr>
              <w:t>Составление дефектных ведомостей и сметной документации на текущий ремонт зданий и сооружений образовательных учреждений к бюджету.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декабрь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отдел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материального обеспечения и ремонта объектов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C861E3">
              <w:rPr>
                <w:bCs/>
                <w:sz w:val="22"/>
                <w:szCs w:val="22"/>
                <w:lang w:eastAsia="ar-SA"/>
              </w:rPr>
              <w:t>Контроль своевременного устранения причин аварий в муниципальных образовательных учреждениях. Разработка мероприятий по их устранению и контроль за качеством выполненных работ.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отдел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материального обеспечения и ремонта объектов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Межведомственная комиссия по приемке образовательных организаций образования к новому учебному году.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E3" w:rsidRPr="00C861E3" w:rsidRDefault="00C861E3" w:rsidP="00C861E3">
            <w:pPr>
              <w:suppressAutoHyphens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июль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- 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1E3" w:rsidRPr="00C861E3" w:rsidRDefault="00C861E3" w:rsidP="00C861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1E3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b/>
                <w:lang w:eastAsia="ar-SA"/>
              </w:rPr>
            </w:pPr>
            <w:r w:rsidRPr="00C861E3">
              <w:rPr>
                <w:b/>
                <w:lang w:eastAsia="ar-SA"/>
              </w:rPr>
              <w:t>6.3</w:t>
            </w: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b/>
                <w:i/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>Мероприятия по совершенствованию подходов к финансово-экономическому обеспечению деятельности образовательных организаций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Уточненное комплектование контингентов воспитанников МДОУ на 2019/2020 уч. год. Перспективное комплектование воспитанников МДОУ на 2020/2021 у. г.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Уточненный прогноз развития сети и контингента ОУ на 2019/2020 учебный год. Перспективный прогноз развития сети и контингента ОУ на 2020/2021 у. г.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 xml:space="preserve">Составление смет расходов (муниципальных заданий, планов финансово-хозяйственной деятельности) образовательных организаций в соответствии с утвержденными показателями местного бюджета на соответствующий год и доведение бюджетных ассигнований до </w:t>
            </w:r>
            <w:proofErr w:type="gramStart"/>
            <w:r w:rsidRPr="00C861E3">
              <w:rPr>
                <w:sz w:val="22"/>
                <w:szCs w:val="22"/>
                <w:lang w:eastAsia="ar-SA"/>
              </w:rPr>
              <w:t>руководителей  организаций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snapToGrid w:val="0"/>
              <w:ind w:left="81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планово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-экономический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Тарификация  образовательных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организаций, экспертиза и утверждение штатных расписаний на планируемый финансовый год для формирования фонда оплаты труда.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планово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-экономический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 xml:space="preserve">Ожидаемое комплектование классов-комплектов, контингентов учащихся на 2019/2020 </w:t>
            </w:r>
            <w:proofErr w:type="spellStart"/>
            <w:r w:rsidRPr="00C861E3">
              <w:rPr>
                <w:sz w:val="22"/>
                <w:szCs w:val="22"/>
                <w:lang w:eastAsia="ar-SA"/>
              </w:rPr>
              <w:t>уч.год</w:t>
            </w:r>
            <w:proofErr w:type="spellEnd"/>
            <w:r w:rsidRPr="00C861E3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Подготовка проекта бюджета на 2021 год и плановый период 2021-2022 гг. в соответствии с действующими нормативами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июль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-август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планово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-экономический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Заключение договоров, муниципальных контрактов на поставку товаров, выполнение работ, оказание услуг.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 xml:space="preserve">Контроль за движением бюджетных ассигнований по всем муниципальным образовательным </w:t>
            </w:r>
            <w:r w:rsidRPr="00C861E3">
              <w:rPr>
                <w:bCs/>
                <w:sz w:val="22"/>
                <w:szCs w:val="22"/>
                <w:lang w:eastAsia="ar-SA"/>
              </w:rPr>
              <w:t>организациям</w:t>
            </w:r>
            <w:r w:rsidRPr="00C861E3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образовательные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учреждения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iCs/>
                <w:spacing w:val="-1"/>
                <w:sz w:val="22"/>
                <w:szCs w:val="22"/>
                <w:lang w:eastAsia="ar-SA"/>
              </w:rPr>
              <w:t xml:space="preserve">Контроль за своевременным и </w:t>
            </w:r>
            <w:proofErr w:type="gramStart"/>
            <w:r w:rsidRPr="00C861E3">
              <w:rPr>
                <w:iCs/>
                <w:spacing w:val="-1"/>
                <w:sz w:val="22"/>
                <w:szCs w:val="22"/>
                <w:lang w:eastAsia="ar-SA"/>
              </w:rPr>
              <w:t>эффективным  исполнением</w:t>
            </w:r>
            <w:proofErr w:type="gramEnd"/>
            <w:r w:rsidRPr="00C861E3">
              <w:rPr>
                <w:iCs/>
                <w:spacing w:val="-1"/>
                <w:sz w:val="22"/>
                <w:szCs w:val="22"/>
                <w:lang w:eastAsia="ar-SA"/>
              </w:rPr>
              <w:t xml:space="preserve"> мероприятий муниципальной программы и подпрограмм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44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Формирование бюджета на 2020 год:</w:t>
            </w:r>
          </w:p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val="en-US" w:eastAsia="ar-SA"/>
              </w:rPr>
              <w:t>I</w:t>
            </w:r>
            <w:r w:rsidRPr="00C861E3">
              <w:rPr>
                <w:sz w:val="22"/>
                <w:szCs w:val="22"/>
                <w:lang w:eastAsia="ar-SA"/>
              </w:rPr>
              <w:t xml:space="preserve"> этап – работа над проектом бюджета;</w:t>
            </w:r>
          </w:p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val="en-US" w:eastAsia="ar-SA"/>
              </w:rPr>
              <w:t>II</w:t>
            </w:r>
            <w:r w:rsidRPr="00C861E3">
              <w:rPr>
                <w:sz w:val="22"/>
                <w:szCs w:val="22"/>
                <w:lang w:eastAsia="ar-SA"/>
              </w:rPr>
              <w:t xml:space="preserve"> этап – работа с контрольными цифрами бюджета;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июль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>-август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16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val="en-US" w:eastAsia="ar-SA"/>
              </w:rPr>
              <w:t>III</w:t>
            </w:r>
            <w:r w:rsidRPr="00C861E3">
              <w:rPr>
                <w:sz w:val="22"/>
                <w:szCs w:val="22"/>
                <w:lang w:eastAsia="ar-SA"/>
              </w:rPr>
              <w:t xml:space="preserve"> этап – работа с утвержденным бюджетом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 xml:space="preserve">Анализ и разработка рекомендаций по устранению нарушений финансово-хозяйственной деятельности подведомственных организаций, выявленных в ходе проверок КРУ, счетной палаты и других надзорных органов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отдел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бухгалтерского учета и отчетности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Муниципальные задания для МОУ всех типов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trHeight w:val="1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Реализация мероприятий по сокращению неэффективных расходов в сфере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61E3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2"/>
          <w:wAfter w:w="5360" w:type="dxa"/>
        </w:trPr>
        <w:tc>
          <w:tcPr>
            <w:tcW w:w="1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b/>
                <w:lang w:eastAsia="ar-SA"/>
              </w:rPr>
            </w:pPr>
          </w:p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b/>
                <w:lang w:eastAsia="ar-SA"/>
              </w:rPr>
            </w:pPr>
            <w:r w:rsidRPr="00C861E3">
              <w:rPr>
                <w:b/>
                <w:lang w:val="en-US" w:eastAsia="ar-SA"/>
              </w:rPr>
              <w:t>VII</w:t>
            </w:r>
            <w:r w:rsidRPr="00C861E3">
              <w:rPr>
                <w:b/>
                <w:lang w:eastAsia="ar-SA"/>
              </w:rPr>
              <w:t>. Информационно-аналитическое, правовое, планово-прогностическое, экономическое обеспечение деятельности муниципальной образовательной системы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jc w:val="both"/>
              <w:rPr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>Мероприятия по информационно-технологическому обеспечению образовательной системы города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Поддержка деятельности сетевых ученических и педагогических сообществ, обеспечивающих информационно-методическую поддержку образовательного процесса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 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Международный месячник школьных библиотек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 </w:t>
            </w:r>
          </w:p>
        </w:tc>
      </w:tr>
      <w:tr w:rsidR="0081260C" w:rsidRPr="00C861E3" w:rsidTr="00B1653E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1260C" w:rsidRPr="00C861E3" w:rsidRDefault="0081260C" w:rsidP="00C861E3">
            <w:pPr>
              <w:suppressAutoHyphens/>
              <w:snapToGrid w:val="0"/>
              <w:ind w:left="57" w:right="113" w:firstLine="57"/>
              <w:jc w:val="both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1260C" w:rsidRPr="00C861E3" w:rsidRDefault="0081260C" w:rsidP="00C861E3">
            <w:pPr>
              <w:suppressAutoHyphens/>
              <w:snapToGrid w:val="0"/>
              <w:ind w:left="69" w:right="73"/>
              <w:jc w:val="both"/>
              <w:rPr>
                <w:color w:val="FF0000"/>
                <w:sz w:val="22"/>
                <w:szCs w:val="22"/>
                <w:lang w:eastAsia="ar-SA"/>
              </w:rPr>
            </w:pPr>
            <w:r w:rsidRPr="00C861E3">
              <w:rPr>
                <w:b/>
                <w:i/>
                <w:lang w:eastAsia="ar-SA"/>
              </w:rPr>
              <w:t>Государственная статистическая отчетность. Сбор и анализ образовательной статистики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lastRenderedPageBreak/>
              <w:t>ОО - 1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 на начало 2018/2019 учебного года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планово</w:t>
            </w:r>
            <w:proofErr w:type="gramEnd"/>
            <w:r w:rsidRPr="00C861E3">
              <w:rPr>
                <w:sz w:val="22"/>
                <w:szCs w:val="22"/>
              </w:rPr>
              <w:t>-экономический отдел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Ф-6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Отчет о численности работающих и забронированных военнообязанных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861E3">
              <w:rPr>
                <w:rFonts w:eastAsia="Calibri"/>
                <w:bCs/>
                <w:color w:val="000000"/>
                <w:sz w:val="22"/>
                <w:szCs w:val="22"/>
              </w:rPr>
              <w:t>Ф-18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Карточка учета организации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color w:val="FF0000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  <w:lang w:eastAsia="ar-SA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color w:val="FF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</w:rPr>
              <w:t>-правовой от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861E3">
              <w:rPr>
                <w:rFonts w:eastAsia="Calibri"/>
                <w:bCs/>
                <w:color w:val="000000"/>
                <w:sz w:val="22"/>
                <w:szCs w:val="22"/>
              </w:rPr>
              <w:t>Ф-19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Об обеспечении трудовыми ресурсами на период мобилизации и на военное время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  <w:lang w:eastAsia="ar-SA"/>
              </w:rPr>
              <w:t>декабрь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color w:val="000000"/>
                <w:sz w:val="22"/>
                <w:szCs w:val="22"/>
              </w:rPr>
            </w:pPr>
            <w:proofErr w:type="gramStart"/>
            <w:r w:rsidRPr="00C861E3">
              <w:rPr>
                <w:color w:val="000000"/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color w:val="000000"/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Ф № 7- травм.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Сведения о травматизме на производстве и профессиональных заболеваниях (Форма № 7-травматизм)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85-К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Сведения о деятельности дошкольных образовательных организаций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1-ДОП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rPr>
                <w:sz w:val="22"/>
                <w:szCs w:val="22"/>
                <w:lang w:eastAsia="ar-SA"/>
              </w:rPr>
            </w:pPr>
            <w:r w:rsidRPr="00C861E3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/>
            </w:r>
            <w:r w:rsidRPr="00C861E3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INCLUDETEXT "c:\\access20\\kformp\\name.txt" \* MERGEFORMAT </w:instrText>
            </w:r>
            <w:r w:rsidRPr="00C861E3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t>Сведения о дополнительном образовании и спортивной подготовке детей</w:t>
            </w:r>
            <w:r w:rsidRPr="00C861E3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планово</w:t>
            </w:r>
            <w:proofErr w:type="gramEnd"/>
            <w:r w:rsidRPr="00C861E3">
              <w:rPr>
                <w:sz w:val="22"/>
                <w:szCs w:val="22"/>
              </w:rPr>
              <w:t>-экономический отдел, отдел дошкольного образования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1-ДО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Сведения об организациях дополнительного образования детей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1-ФК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ind w:left="81" w:right="72"/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Сведения о физической культуре и спорте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1-молодёжь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ind w:left="81" w:right="72"/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spacing w:val="2"/>
                <w:sz w:val="22"/>
                <w:szCs w:val="22"/>
                <w:shd w:val="clear" w:color="auto" w:fill="FFFFFF"/>
                <w:lang w:eastAsia="en-US"/>
              </w:rPr>
              <w:t>Сведения о сфере государственной молодежной политики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2-МС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Сведения о дополнительном профессиональном образовании муниципальных служащих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социально</w:t>
            </w:r>
            <w:proofErr w:type="gramEnd"/>
            <w:r w:rsidRPr="00C861E3">
              <w:rPr>
                <w:sz w:val="22"/>
                <w:szCs w:val="22"/>
              </w:rPr>
              <w:t>-правовой отдел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4-ТЭР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Сведения об остатках, поступлении и расходе топливно-энергетических ресурсов, сборе и использовании отработанных нефтепродуктов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февраль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планово</w:t>
            </w:r>
            <w:proofErr w:type="gramEnd"/>
            <w:r w:rsidRPr="00C861E3">
              <w:rPr>
                <w:sz w:val="22"/>
                <w:szCs w:val="22"/>
              </w:rPr>
              <w:t>-экономический отдел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Прил. к форме №11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Сведения о видовом составе введенных в действие основных фондов некоммерческих организаций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  <w:tab w:val="right" w:pos="1780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материалов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ОО - 2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Сведения о материально-технической и информационной базе, финансово-экономической деятельности общеобразовательной организации за 2019 год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планово</w:t>
            </w:r>
            <w:proofErr w:type="gramEnd"/>
            <w:r w:rsidRPr="00C861E3">
              <w:rPr>
                <w:sz w:val="22"/>
                <w:szCs w:val="22"/>
              </w:rPr>
              <w:t>-экономический отдел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11 (крат)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Сведения о наличии и движении основных фондов (средств) некоммерческих организаций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материалов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3 -</w:t>
            </w:r>
            <w:proofErr w:type="spellStart"/>
            <w:r w:rsidRPr="00C861E3">
              <w:rPr>
                <w:rFonts w:eastAsia="Calibri"/>
                <w:bCs/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материалов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П-2 (</w:t>
            </w:r>
            <w:proofErr w:type="spellStart"/>
            <w:r w:rsidRPr="00C861E3">
              <w:rPr>
                <w:rFonts w:eastAsia="Calibri"/>
                <w:bCs/>
                <w:sz w:val="22"/>
                <w:szCs w:val="22"/>
              </w:rPr>
              <w:t>инв</w:t>
            </w:r>
            <w:proofErr w:type="spellEnd"/>
            <w:r w:rsidRPr="00C861E3">
              <w:rPr>
                <w:rFonts w:eastAsia="Calibri"/>
                <w:bCs/>
                <w:sz w:val="22"/>
                <w:szCs w:val="22"/>
              </w:rPr>
              <w:t>)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Сведения об инвестиционной деятельности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  <w:tab w:val="right" w:pos="1780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апрель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материалов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П-4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Сведения о численности и заработной плате работников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месячная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планово</w:t>
            </w:r>
            <w:proofErr w:type="gramEnd"/>
            <w:r w:rsidRPr="00C861E3">
              <w:rPr>
                <w:sz w:val="22"/>
                <w:szCs w:val="22"/>
              </w:rPr>
              <w:t>-экономический отдел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ind w:left="81" w:right="72"/>
              <w:rPr>
                <w:rFonts w:eastAsia="Calibri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C861E3">
              <w:rPr>
                <w:rFonts w:eastAsia="Calibri"/>
                <w:spacing w:val="2"/>
                <w:sz w:val="22"/>
                <w:szCs w:val="22"/>
                <w:shd w:val="clear" w:color="auto" w:fill="FFFFFF"/>
                <w:lang w:eastAsia="en-US"/>
              </w:rPr>
              <w:t>Отчёт в Комиссию по делам несовершеннолетних о работе отдела по молодёжной политике по профилактике правонарушений среди несовершеннолетних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ежеквартально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по молодежной политике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1-Т (ГМС)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Сведения о численности и оплате труда работников государственных органов и органов местного самоуправления по категориям персонала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квартальная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планово</w:t>
            </w:r>
            <w:proofErr w:type="gramEnd"/>
            <w:r w:rsidRPr="00C861E3">
              <w:rPr>
                <w:sz w:val="22"/>
                <w:szCs w:val="22"/>
              </w:rPr>
              <w:t>-экономический отдел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П-4 (НЗ)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Сведения о неполной занятости и движении работников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квартальная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планово</w:t>
            </w:r>
            <w:proofErr w:type="gramEnd"/>
            <w:r w:rsidRPr="00C861E3">
              <w:rPr>
                <w:sz w:val="22"/>
                <w:szCs w:val="22"/>
              </w:rPr>
              <w:t>-экономический отдел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1E3" w:rsidRPr="00C861E3" w:rsidRDefault="00C861E3" w:rsidP="00C861E3">
            <w:pPr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C861E3">
              <w:rPr>
                <w:rFonts w:eastAsia="Calibri"/>
                <w:bCs/>
                <w:sz w:val="22"/>
                <w:szCs w:val="22"/>
              </w:rPr>
              <w:t>П-2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Сведения об инвестициях в нефинансовые активы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квартальная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материалов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rPr>
                <w:b/>
                <w:sz w:val="22"/>
                <w:szCs w:val="22"/>
                <w:lang w:eastAsia="ar-SA"/>
              </w:rPr>
            </w:pPr>
            <w:r w:rsidRPr="00C861E3">
              <w:rPr>
                <w:b/>
                <w:sz w:val="22"/>
                <w:szCs w:val="22"/>
                <w:lang w:eastAsia="ar-SA"/>
              </w:rPr>
              <w:t>Совершенствование нормативно-правового регулирования деятельности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 xml:space="preserve">Разработка проектов постановлений Администрации города по внесению изменений в действующие административные регламенты по оказанию муниципальных услуг в сфере образования в целях приведения в соответствие с действующим законодательством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дошкольного образования</w:t>
            </w:r>
          </w:p>
        </w:tc>
      </w:tr>
      <w:tr w:rsidR="00C861E3" w:rsidRPr="00C861E3" w:rsidTr="00C861E3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Внесение изменений в нормативно-правовые акты (положения) Управления образования, регулирующие деятельность Управления и образовательных организаций, в целях приведения в соответствие с действующим законодательством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1E3" w:rsidRPr="00C861E3" w:rsidRDefault="00C861E3" w:rsidP="00C861E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C861E3">
              <w:rPr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  <w:p w:rsidR="00C861E3" w:rsidRPr="00C861E3" w:rsidRDefault="00C861E3" w:rsidP="00C861E3">
            <w:pPr>
              <w:suppressAutoHyphens/>
              <w:ind w:left="57" w:hanging="5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61E3" w:rsidRPr="00C861E3" w:rsidRDefault="00C861E3" w:rsidP="00C861E3">
            <w:pPr>
              <w:suppressAutoHyphens/>
              <w:snapToGrid w:val="0"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b/>
                <w:sz w:val="22"/>
                <w:szCs w:val="22"/>
                <w:lang w:eastAsia="ar-SA"/>
              </w:rPr>
              <w:t>Отчеты по основным направлениям функционирования и развития: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 xml:space="preserve">Отчет об обеспеченности населения услугами дошкольного образования и развития системы дошкольного образования муниципального образования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spacing w:val="3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pacing w:val="3"/>
                <w:sz w:val="22"/>
                <w:szCs w:val="22"/>
                <w:lang w:eastAsia="ar-SA"/>
              </w:rPr>
              <w:t>ежеквартально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Отчет о ходе выполнения комплекса мер по ликвидации очерёдности детей в возрасте от 2 месяцев до 7 лет в дошкольные образовательные учреждения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spacing w:val="3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pacing w:val="3"/>
                <w:sz w:val="22"/>
                <w:szCs w:val="22"/>
                <w:lang w:eastAsia="ar-SA"/>
              </w:rPr>
              <w:t>до</w:t>
            </w:r>
            <w:proofErr w:type="gramEnd"/>
            <w:r w:rsidRPr="00C861E3">
              <w:rPr>
                <w:spacing w:val="3"/>
                <w:sz w:val="22"/>
                <w:szCs w:val="22"/>
                <w:lang w:eastAsia="ar-SA"/>
              </w:rPr>
              <w:t xml:space="preserve"> 05 июля,</w:t>
            </w:r>
          </w:p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spacing w:val="3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pacing w:val="3"/>
                <w:sz w:val="22"/>
                <w:szCs w:val="22"/>
                <w:lang w:eastAsia="ar-SA"/>
              </w:rPr>
              <w:t>до</w:t>
            </w:r>
            <w:proofErr w:type="gramEnd"/>
            <w:r w:rsidRPr="00C861E3">
              <w:rPr>
                <w:spacing w:val="3"/>
                <w:sz w:val="22"/>
                <w:szCs w:val="22"/>
                <w:lang w:eastAsia="ar-SA"/>
              </w:rPr>
              <w:t xml:space="preserve"> 25 декабря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C861E3">
              <w:rPr>
                <w:sz w:val="22"/>
                <w:szCs w:val="22"/>
                <w:lang w:eastAsia="ar-SA"/>
              </w:rPr>
              <w:t>Отчет об итогах комплектования дошкольных образовательных организаций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rPr>
                <w:spacing w:val="3"/>
                <w:sz w:val="22"/>
                <w:szCs w:val="22"/>
                <w:lang w:eastAsia="ar-SA"/>
              </w:rPr>
            </w:pPr>
            <w:proofErr w:type="gramStart"/>
            <w:r w:rsidRPr="00C861E3">
              <w:rPr>
                <w:spacing w:val="3"/>
                <w:sz w:val="22"/>
                <w:szCs w:val="22"/>
                <w:lang w:eastAsia="ar-SA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дошкольного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Анализ статистических данных качества подготовки обучающихся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  <w:r w:rsidRPr="00C861E3">
              <w:rPr>
                <w:sz w:val="22"/>
                <w:szCs w:val="22"/>
              </w:rPr>
              <w:t>, 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72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Отчет об итогах 2019-2020 учебного года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июль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Анализ статистических данных качества подготовки обучающихся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  <w:r w:rsidRPr="00C861E3">
              <w:rPr>
                <w:sz w:val="22"/>
                <w:szCs w:val="22"/>
              </w:rPr>
              <w:t>, июнь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72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Отчет о распределении выпускников 2020 года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август</w:t>
            </w:r>
            <w:proofErr w:type="gramEnd"/>
            <w:r w:rsidRPr="00C861E3">
              <w:rPr>
                <w:sz w:val="22"/>
                <w:szCs w:val="22"/>
              </w:rPr>
              <w:t>, 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72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Выполнение муниципального задания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ежеквартально</w:t>
            </w:r>
            <w:proofErr w:type="gramEnd"/>
            <w:r w:rsidRPr="00C861E3">
              <w:rPr>
                <w:sz w:val="22"/>
                <w:szCs w:val="22"/>
              </w:rPr>
              <w:t xml:space="preserve"> и январь 2020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планово</w:t>
            </w:r>
            <w:proofErr w:type="gramEnd"/>
            <w:r w:rsidRPr="00C861E3">
              <w:rPr>
                <w:sz w:val="22"/>
                <w:szCs w:val="22"/>
              </w:rPr>
              <w:t>-экономический отдел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Отчет об итогах проведения школьного, муниципального этапов всероссийской олимпиады школьников в городе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октябрь</w:t>
            </w:r>
            <w:proofErr w:type="gramEnd"/>
            <w:r w:rsidRPr="00C861E3">
              <w:rPr>
                <w:sz w:val="22"/>
                <w:szCs w:val="22"/>
              </w:rPr>
              <w:t>, 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Отчет о несчастных случаях, происшедших с обучающимися и воспитанниками во время образовательного процесса за 2019 год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Управление образования</w:t>
            </w:r>
          </w:p>
        </w:tc>
      </w:tr>
      <w:tr w:rsidR="00C861E3" w:rsidRPr="00C861E3" w:rsidTr="00491334">
        <w:trPr>
          <w:gridAfter w:val="3"/>
          <w:wAfter w:w="537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Анализ выполнения предписаний ОНД и ТО «</w:t>
            </w:r>
            <w:proofErr w:type="spellStart"/>
            <w:r w:rsidRPr="00C861E3">
              <w:rPr>
                <w:sz w:val="22"/>
                <w:szCs w:val="22"/>
              </w:rPr>
              <w:t>Роспотребнадзора</w:t>
            </w:r>
            <w:proofErr w:type="spellEnd"/>
            <w:r w:rsidRPr="00C861E3">
              <w:rPr>
                <w:sz w:val="22"/>
                <w:szCs w:val="22"/>
              </w:rPr>
              <w:t>» за 2019 год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отдел</w:t>
            </w:r>
            <w:proofErr w:type="gramEnd"/>
            <w:r w:rsidRPr="00C861E3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C861E3" w:rsidRPr="00C861E3" w:rsidTr="00491334">
        <w:trPr>
          <w:gridAfter w:val="3"/>
          <w:wAfter w:w="5370" w:type="dxa"/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ind w:left="81" w:right="72"/>
              <w:contextualSpacing/>
              <w:jc w:val="both"/>
              <w:rPr>
                <w:b/>
                <w:iCs/>
                <w:lang w:eastAsia="en-US"/>
              </w:rPr>
            </w:pPr>
            <w:r w:rsidRPr="00C861E3">
              <w:rPr>
                <w:b/>
                <w:bCs/>
              </w:rPr>
              <w:t>Взаимодействие со СМИ. Темы для газетных и телевизионных выпусков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LineNumbers/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1E3" w:rsidRPr="00C861E3" w:rsidRDefault="00C861E3" w:rsidP="00C861E3">
            <w:pPr>
              <w:suppressLineNumbers/>
              <w:suppressAutoHyphens/>
              <w:snapToGrid w:val="0"/>
              <w:ind w:left="69" w:right="73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861E3" w:rsidRPr="00C861E3" w:rsidTr="00491334">
        <w:trPr>
          <w:gridAfter w:val="3"/>
          <w:wAfter w:w="5370" w:type="dxa"/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 готовности образовательных организаций к новому учебному году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август</w:t>
            </w:r>
            <w:proofErr w:type="gramEnd"/>
            <w:r w:rsidRPr="00C861E3">
              <w:rPr>
                <w:sz w:val="22"/>
                <w:szCs w:val="22"/>
              </w:rPr>
              <w:t xml:space="preserve"> - 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861E3" w:rsidRPr="00C861E3" w:rsidTr="00491334">
        <w:trPr>
          <w:gridAfter w:val="3"/>
          <w:wAfter w:w="5370" w:type="dxa"/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Августовская конференция 2019. Итоги учебного года. Новые задачи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861E3" w:rsidRPr="00C861E3" w:rsidTr="00491334">
        <w:trPr>
          <w:gridAfter w:val="3"/>
          <w:wAfter w:w="5370" w:type="dxa"/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 праздничных мероприятиях, посвящённых Дню учителя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861E3" w:rsidRPr="00C861E3" w:rsidTr="00491334">
        <w:trPr>
          <w:gridAfter w:val="3"/>
          <w:wAfter w:w="5370" w:type="dxa"/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Об участии школьников во всероссийской олимпиаде – 2019-2020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ноябрь</w:t>
            </w:r>
            <w:proofErr w:type="gramEnd"/>
            <w:r w:rsidRPr="00C861E3">
              <w:rPr>
                <w:sz w:val="22"/>
                <w:szCs w:val="22"/>
              </w:rPr>
              <w:t xml:space="preserve"> - апрель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861E3" w:rsidRPr="00C861E3" w:rsidTr="00491334">
        <w:trPr>
          <w:gridAfter w:val="3"/>
          <w:wAfter w:w="5370" w:type="dxa"/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Единый </w:t>
            </w:r>
            <w:proofErr w:type="spellStart"/>
            <w:r w:rsidRPr="00C861E3">
              <w:rPr>
                <w:sz w:val="22"/>
                <w:szCs w:val="22"/>
              </w:rPr>
              <w:t>госэкзамен</w:t>
            </w:r>
            <w:proofErr w:type="spellEnd"/>
            <w:r w:rsidRPr="00C861E3">
              <w:rPr>
                <w:sz w:val="22"/>
                <w:szCs w:val="22"/>
              </w:rPr>
              <w:t xml:space="preserve"> 2020. Что нового?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январь</w:t>
            </w:r>
            <w:proofErr w:type="gramEnd"/>
            <w:r w:rsidRPr="00C861E3">
              <w:rPr>
                <w:sz w:val="22"/>
                <w:szCs w:val="22"/>
              </w:rPr>
              <w:t xml:space="preserve"> - март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861E3" w:rsidRPr="00C861E3" w:rsidTr="00491334">
        <w:trPr>
          <w:gridAfter w:val="3"/>
          <w:wAfter w:w="5370" w:type="dxa"/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 xml:space="preserve">Готовимся к ЕГЭ 2020.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март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861E3" w:rsidRPr="00C861E3" w:rsidTr="00491334">
        <w:trPr>
          <w:gridAfter w:val="3"/>
          <w:wAfter w:w="5370" w:type="dxa"/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3" w:rsidRPr="00C861E3" w:rsidRDefault="00C861E3" w:rsidP="00C861E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81" w:right="72"/>
              <w:rPr>
                <w:sz w:val="22"/>
                <w:szCs w:val="22"/>
              </w:rPr>
            </w:pPr>
            <w:r w:rsidRPr="00C861E3">
              <w:rPr>
                <w:sz w:val="22"/>
                <w:szCs w:val="22"/>
              </w:rPr>
              <w:t>Лето. Каникулы. О работе пришкольных площадок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sz w:val="22"/>
                <w:szCs w:val="22"/>
              </w:rPr>
            </w:pPr>
            <w:proofErr w:type="gramStart"/>
            <w:r w:rsidRPr="00C861E3">
              <w:rPr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1E3" w:rsidRPr="00C861E3" w:rsidRDefault="00C861E3" w:rsidP="00C861E3">
            <w:pPr>
              <w:suppressAutoHyphens/>
              <w:ind w:left="69" w:right="73"/>
              <w:rPr>
                <w:color w:val="FF0000"/>
                <w:sz w:val="22"/>
                <w:szCs w:val="22"/>
              </w:rPr>
            </w:pPr>
          </w:p>
        </w:tc>
      </w:tr>
    </w:tbl>
    <w:p w:rsidR="00E618D5" w:rsidRPr="00095434" w:rsidRDefault="00E618D5" w:rsidP="00963F0D">
      <w:pPr>
        <w:suppressAutoHyphens/>
        <w:snapToGrid w:val="0"/>
        <w:ind w:left="57" w:right="113" w:hanging="5"/>
        <w:jc w:val="center"/>
        <w:rPr>
          <w:b/>
          <w:bCs/>
          <w:sz w:val="32"/>
          <w:szCs w:val="32"/>
          <w:lang w:eastAsia="ar-SA"/>
        </w:rPr>
      </w:pPr>
    </w:p>
    <w:sectPr w:rsidR="00E618D5" w:rsidRPr="00095434" w:rsidSect="00963F0D">
      <w:pgSz w:w="16838" w:h="11906" w:orient="landscape"/>
      <w:pgMar w:top="1701" w:right="73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72" w:rsidRDefault="00EE1372">
      <w:r>
        <w:separator/>
      </w:r>
    </w:p>
  </w:endnote>
  <w:endnote w:type="continuationSeparator" w:id="0">
    <w:p w:rsidR="00EE1372" w:rsidRDefault="00EE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auto"/>
    <w:notTrueType/>
    <w:pitch w:val="default"/>
    <w:sig w:usb0="00000002" w:usb1="00000000" w:usb2="0000E000" w:usb3="00000000" w:csb0="00000000" w:csb1="0062F68C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3E" w:rsidRDefault="00B1653E">
    <w:pPr>
      <w:pStyle w:val="af6"/>
      <w:jc w:val="center"/>
    </w:pPr>
  </w:p>
  <w:p w:rsidR="00B1653E" w:rsidRDefault="00B1653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72" w:rsidRDefault="00EE1372">
      <w:r>
        <w:separator/>
      </w:r>
    </w:p>
  </w:footnote>
  <w:footnote w:type="continuationSeparator" w:id="0">
    <w:p w:rsidR="00EE1372" w:rsidRDefault="00EE1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033012"/>
      <w:docPartObj>
        <w:docPartGallery w:val="Page Numbers (Top of Page)"/>
        <w:docPartUnique/>
      </w:docPartObj>
    </w:sdtPr>
    <w:sdtContent>
      <w:p w:rsidR="00B1653E" w:rsidRDefault="00B1653E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736">
          <w:rPr>
            <w:noProof/>
          </w:rPr>
          <w:t>22</w:t>
        </w:r>
        <w:r>
          <w:fldChar w:fldCharType="end"/>
        </w:r>
      </w:p>
    </w:sdtContent>
  </w:sdt>
  <w:p w:rsidR="00B1653E" w:rsidRDefault="00B1653E" w:rsidP="00C861E3">
    <w:pPr>
      <w:pStyle w:val="afc"/>
      <w:tabs>
        <w:tab w:val="clear" w:pos="4677"/>
        <w:tab w:val="lef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84E3662"/>
    <w:multiLevelType w:val="multilevel"/>
    <w:tmpl w:val="3D74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D15539"/>
    <w:multiLevelType w:val="hybridMultilevel"/>
    <w:tmpl w:val="9F8C2F34"/>
    <w:lvl w:ilvl="0" w:tplc="D2BE8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0AE51C5E"/>
    <w:multiLevelType w:val="multilevel"/>
    <w:tmpl w:val="FD9E31F2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13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61" w:hanging="1800"/>
      </w:pPr>
      <w:rPr>
        <w:rFonts w:hint="default"/>
        <w:b/>
      </w:rPr>
    </w:lvl>
  </w:abstractNum>
  <w:abstractNum w:abstractNumId="8">
    <w:nsid w:val="0B4F1003"/>
    <w:multiLevelType w:val="multilevel"/>
    <w:tmpl w:val="D814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F2412E"/>
    <w:multiLevelType w:val="hybridMultilevel"/>
    <w:tmpl w:val="A17A6BDE"/>
    <w:name w:val="WW8Num233222332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E343E6"/>
    <w:multiLevelType w:val="multilevel"/>
    <w:tmpl w:val="0550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" w:hanging="1800"/>
      </w:pPr>
      <w:rPr>
        <w:rFonts w:hint="default"/>
      </w:rPr>
    </w:lvl>
  </w:abstractNum>
  <w:abstractNum w:abstractNumId="11">
    <w:nsid w:val="11274393"/>
    <w:multiLevelType w:val="hybridMultilevel"/>
    <w:tmpl w:val="887C884A"/>
    <w:lvl w:ilvl="0" w:tplc="E40662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15970"/>
    <w:multiLevelType w:val="hybridMultilevel"/>
    <w:tmpl w:val="5F4C562A"/>
    <w:lvl w:ilvl="0" w:tplc="606C8324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1BB52790"/>
    <w:multiLevelType w:val="hybridMultilevel"/>
    <w:tmpl w:val="54C6C87A"/>
    <w:lvl w:ilvl="0" w:tplc="D12AC5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C15F2"/>
    <w:multiLevelType w:val="multilevel"/>
    <w:tmpl w:val="38E054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20DE0E53"/>
    <w:multiLevelType w:val="hybridMultilevel"/>
    <w:tmpl w:val="B1EE9026"/>
    <w:lvl w:ilvl="0" w:tplc="774613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7A6BFAE">
      <w:numFmt w:val="none"/>
      <w:lvlText w:val=""/>
      <w:lvlJc w:val="left"/>
      <w:pPr>
        <w:tabs>
          <w:tab w:val="num" w:pos="360"/>
        </w:tabs>
      </w:pPr>
    </w:lvl>
    <w:lvl w:ilvl="2" w:tplc="E7F423DA">
      <w:numFmt w:val="none"/>
      <w:lvlText w:val=""/>
      <w:lvlJc w:val="left"/>
      <w:pPr>
        <w:tabs>
          <w:tab w:val="num" w:pos="360"/>
        </w:tabs>
      </w:pPr>
    </w:lvl>
    <w:lvl w:ilvl="3" w:tplc="E8A834A4">
      <w:numFmt w:val="none"/>
      <w:lvlText w:val=""/>
      <w:lvlJc w:val="left"/>
      <w:pPr>
        <w:tabs>
          <w:tab w:val="num" w:pos="360"/>
        </w:tabs>
      </w:pPr>
    </w:lvl>
    <w:lvl w:ilvl="4" w:tplc="F5265350">
      <w:numFmt w:val="none"/>
      <w:lvlText w:val=""/>
      <w:lvlJc w:val="left"/>
      <w:pPr>
        <w:tabs>
          <w:tab w:val="num" w:pos="360"/>
        </w:tabs>
      </w:pPr>
    </w:lvl>
    <w:lvl w:ilvl="5" w:tplc="BEF685FE">
      <w:numFmt w:val="none"/>
      <w:lvlText w:val=""/>
      <w:lvlJc w:val="left"/>
      <w:pPr>
        <w:tabs>
          <w:tab w:val="num" w:pos="360"/>
        </w:tabs>
      </w:pPr>
    </w:lvl>
    <w:lvl w:ilvl="6" w:tplc="013EE1DE">
      <w:numFmt w:val="none"/>
      <w:lvlText w:val=""/>
      <w:lvlJc w:val="left"/>
      <w:pPr>
        <w:tabs>
          <w:tab w:val="num" w:pos="360"/>
        </w:tabs>
      </w:pPr>
    </w:lvl>
    <w:lvl w:ilvl="7" w:tplc="9BD8583A">
      <w:numFmt w:val="none"/>
      <w:lvlText w:val=""/>
      <w:lvlJc w:val="left"/>
      <w:pPr>
        <w:tabs>
          <w:tab w:val="num" w:pos="360"/>
        </w:tabs>
      </w:pPr>
    </w:lvl>
    <w:lvl w:ilvl="8" w:tplc="322C3F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1197128"/>
    <w:multiLevelType w:val="hybridMultilevel"/>
    <w:tmpl w:val="D4B0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AC530E"/>
    <w:multiLevelType w:val="hybridMultilevel"/>
    <w:tmpl w:val="B1C8EA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3231C0"/>
    <w:multiLevelType w:val="hybridMultilevel"/>
    <w:tmpl w:val="4732D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7F51A5"/>
    <w:multiLevelType w:val="hybridMultilevel"/>
    <w:tmpl w:val="AE488E02"/>
    <w:lvl w:ilvl="0" w:tplc="4A762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580EEB"/>
    <w:multiLevelType w:val="multilevel"/>
    <w:tmpl w:val="1F3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4573AB"/>
    <w:multiLevelType w:val="hybridMultilevel"/>
    <w:tmpl w:val="5E44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EC1DEC"/>
    <w:multiLevelType w:val="hybridMultilevel"/>
    <w:tmpl w:val="30AC87DE"/>
    <w:lvl w:ilvl="0" w:tplc="B8EE3060">
      <w:start w:val="1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7F61B7"/>
    <w:multiLevelType w:val="hybridMultilevel"/>
    <w:tmpl w:val="BDBC4B60"/>
    <w:lvl w:ilvl="0" w:tplc="084A83F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506B21"/>
    <w:multiLevelType w:val="multilevel"/>
    <w:tmpl w:val="326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312A39"/>
    <w:multiLevelType w:val="multilevel"/>
    <w:tmpl w:val="0650800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8">
    <w:nsid w:val="6C7513D3"/>
    <w:multiLevelType w:val="multilevel"/>
    <w:tmpl w:val="DEA85E8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6D215C37"/>
    <w:multiLevelType w:val="hybridMultilevel"/>
    <w:tmpl w:val="071C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D1372"/>
    <w:multiLevelType w:val="hybridMultilevel"/>
    <w:tmpl w:val="22706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AE0ACC"/>
    <w:multiLevelType w:val="multilevel"/>
    <w:tmpl w:val="EA96200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2">
    <w:nsid w:val="79266984"/>
    <w:multiLevelType w:val="multilevel"/>
    <w:tmpl w:val="7F707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6"/>
  </w:num>
  <w:num w:numId="6">
    <w:abstractNumId w:val="22"/>
  </w:num>
  <w:num w:numId="7">
    <w:abstractNumId w:val="23"/>
  </w:num>
  <w:num w:numId="8">
    <w:abstractNumId w:val="17"/>
  </w:num>
  <w:num w:numId="9">
    <w:abstractNumId w:val="30"/>
  </w:num>
  <w:num w:numId="10">
    <w:abstractNumId w:val="12"/>
  </w:num>
  <w:num w:numId="11">
    <w:abstractNumId w:val="6"/>
  </w:num>
  <w:num w:numId="12">
    <w:abstractNumId w:val="29"/>
  </w:num>
  <w:num w:numId="13">
    <w:abstractNumId w:val="21"/>
  </w:num>
  <w:num w:numId="14">
    <w:abstractNumId w:val="26"/>
  </w:num>
  <w:num w:numId="15">
    <w:abstractNumId w:val="8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8"/>
  </w:num>
  <w:num w:numId="23">
    <w:abstractNumId w:val="20"/>
  </w:num>
  <w:num w:numId="24">
    <w:abstractNumId w:val="3"/>
  </w:num>
  <w:num w:numId="25">
    <w:abstractNumId w:val="1"/>
  </w:num>
  <w:num w:numId="26">
    <w:abstractNumId w:val="7"/>
  </w:num>
  <w:num w:numId="27">
    <w:abstractNumId w:val="13"/>
  </w:num>
  <w:num w:numId="28">
    <w:abstractNumId w:val="11"/>
  </w:num>
  <w:num w:numId="29">
    <w:abstractNumId w:val="9"/>
  </w:num>
  <w:num w:numId="30">
    <w:abstractNumId w:val="31"/>
  </w:num>
  <w:num w:numId="31">
    <w:abstractNumId w:val="24"/>
  </w:num>
  <w:num w:numId="32">
    <w:abstractNumId w:val="32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F9"/>
    <w:rsid w:val="0000201B"/>
    <w:rsid w:val="00003634"/>
    <w:rsid w:val="00006279"/>
    <w:rsid w:val="0001366C"/>
    <w:rsid w:val="00016F42"/>
    <w:rsid w:val="000268C7"/>
    <w:rsid w:val="00027CD8"/>
    <w:rsid w:val="00030169"/>
    <w:rsid w:val="00032699"/>
    <w:rsid w:val="00045557"/>
    <w:rsid w:val="000473EC"/>
    <w:rsid w:val="00056A7F"/>
    <w:rsid w:val="000637EA"/>
    <w:rsid w:val="00065AEB"/>
    <w:rsid w:val="00093AAA"/>
    <w:rsid w:val="00095434"/>
    <w:rsid w:val="000A74A6"/>
    <w:rsid w:val="000B2F69"/>
    <w:rsid w:val="000C1770"/>
    <w:rsid w:val="000C4B39"/>
    <w:rsid w:val="000D7F65"/>
    <w:rsid w:val="000E709E"/>
    <w:rsid w:val="000F65AF"/>
    <w:rsid w:val="000F7B30"/>
    <w:rsid w:val="00103C42"/>
    <w:rsid w:val="001233A4"/>
    <w:rsid w:val="00127947"/>
    <w:rsid w:val="00131934"/>
    <w:rsid w:val="00140B12"/>
    <w:rsid w:val="00141680"/>
    <w:rsid w:val="00142DB9"/>
    <w:rsid w:val="00150D8C"/>
    <w:rsid w:val="00151D70"/>
    <w:rsid w:val="00163D91"/>
    <w:rsid w:val="001770A9"/>
    <w:rsid w:val="00180365"/>
    <w:rsid w:val="001807B9"/>
    <w:rsid w:val="00185A98"/>
    <w:rsid w:val="0019064B"/>
    <w:rsid w:val="00192574"/>
    <w:rsid w:val="00197243"/>
    <w:rsid w:val="001A06BC"/>
    <w:rsid w:val="001B70F5"/>
    <w:rsid w:val="001C116B"/>
    <w:rsid w:val="001C7924"/>
    <w:rsid w:val="001D31DD"/>
    <w:rsid w:val="001E5108"/>
    <w:rsid w:val="001E768D"/>
    <w:rsid w:val="001F065F"/>
    <w:rsid w:val="001F1E81"/>
    <w:rsid w:val="001F224F"/>
    <w:rsid w:val="001F4B7B"/>
    <w:rsid w:val="001F580F"/>
    <w:rsid w:val="00213050"/>
    <w:rsid w:val="00214598"/>
    <w:rsid w:val="00216FDF"/>
    <w:rsid w:val="00217F8C"/>
    <w:rsid w:val="00222416"/>
    <w:rsid w:val="0022572D"/>
    <w:rsid w:val="00225BFE"/>
    <w:rsid w:val="00226EEE"/>
    <w:rsid w:val="00235441"/>
    <w:rsid w:val="002405BE"/>
    <w:rsid w:val="0025129D"/>
    <w:rsid w:val="0025191C"/>
    <w:rsid w:val="002623EB"/>
    <w:rsid w:val="00265238"/>
    <w:rsid w:val="00266E8B"/>
    <w:rsid w:val="00271ABF"/>
    <w:rsid w:val="0027244D"/>
    <w:rsid w:val="00276768"/>
    <w:rsid w:val="00282475"/>
    <w:rsid w:val="00285164"/>
    <w:rsid w:val="00293C14"/>
    <w:rsid w:val="002A3BAD"/>
    <w:rsid w:val="002B403F"/>
    <w:rsid w:val="002C35CC"/>
    <w:rsid w:val="002D0F96"/>
    <w:rsid w:val="002D25D1"/>
    <w:rsid w:val="002D2826"/>
    <w:rsid w:val="002D4C7C"/>
    <w:rsid w:val="002D6423"/>
    <w:rsid w:val="003001B4"/>
    <w:rsid w:val="00304986"/>
    <w:rsid w:val="00316A89"/>
    <w:rsid w:val="00316B2C"/>
    <w:rsid w:val="00320401"/>
    <w:rsid w:val="00324529"/>
    <w:rsid w:val="00334055"/>
    <w:rsid w:val="0033629C"/>
    <w:rsid w:val="00340A1B"/>
    <w:rsid w:val="00340D9D"/>
    <w:rsid w:val="00342843"/>
    <w:rsid w:val="00343D94"/>
    <w:rsid w:val="00345E50"/>
    <w:rsid w:val="00346E79"/>
    <w:rsid w:val="003649F1"/>
    <w:rsid w:val="0036762E"/>
    <w:rsid w:val="003813D0"/>
    <w:rsid w:val="00385F10"/>
    <w:rsid w:val="00392D65"/>
    <w:rsid w:val="0039414D"/>
    <w:rsid w:val="00394559"/>
    <w:rsid w:val="003A02B7"/>
    <w:rsid w:val="003A062D"/>
    <w:rsid w:val="003A2D72"/>
    <w:rsid w:val="003C0BAA"/>
    <w:rsid w:val="003C11F6"/>
    <w:rsid w:val="003C18E6"/>
    <w:rsid w:val="003C35A4"/>
    <w:rsid w:val="003C73AA"/>
    <w:rsid w:val="003D1100"/>
    <w:rsid w:val="003D72EC"/>
    <w:rsid w:val="003E0EB5"/>
    <w:rsid w:val="003E1F14"/>
    <w:rsid w:val="003F4D4D"/>
    <w:rsid w:val="003F56D6"/>
    <w:rsid w:val="003F713A"/>
    <w:rsid w:val="00405860"/>
    <w:rsid w:val="00412095"/>
    <w:rsid w:val="00412A50"/>
    <w:rsid w:val="004138D6"/>
    <w:rsid w:val="00416046"/>
    <w:rsid w:val="00420F44"/>
    <w:rsid w:val="00423630"/>
    <w:rsid w:val="00426713"/>
    <w:rsid w:val="00435142"/>
    <w:rsid w:val="00437E94"/>
    <w:rsid w:val="00443AFF"/>
    <w:rsid w:val="004568E2"/>
    <w:rsid w:val="00464933"/>
    <w:rsid w:val="00464BD3"/>
    <w:rsid w:val="00464ECB"/>
    <w:rsid w:val="0046508D"/>
    <w:rsid w:val="00470D92"/>
    <w:rsid w:val="00474576"/>
    <w:rsid w:val="004774A1"/>
    <w:rsid w:val="004775CE"/>
    <w:rsid w:val="00477DB3"/>
    <w:rsid w:val="00483E75"/>
    <w:rsid w:val="004906DC"/>
    <w:rsid w:val="00491334"/>
    <w:rsid w:val="004B1BE3"/>
    <w:rsid w:val="004B222D"/>
    <w:rsid w:val="004C1E06"/>
    <w:rsid w:val="004E5ACC"/>
    <w:rsid w:val="004F2634"/>
    <w:rsid w:val="004F2F69"/>
    <w:rsid w:val="004F74B3"/>
    <w:rsid w:val="00503B1A"/>
    <w:rsid w:val="005118E2"/>
    <w:rsid w:val="0051648C"/>
    <w:rsid w:val="00520434"/>
    <w:rsid w:val="005347BE"/>
    <w:rsid w:val="00540D37"/>
    <w:rsid w:val="005468A9"/>
    <w:rsid w:val="00555D2B"/>
    <w:rsid w:val="005611FB"/>
    <w:rsid w:val="00561FFA"/>
    <w:rsid w:val="005702B2"/>
    <w:rsid w:val="00572E6E"/>
    <w:rsid w:val="005806DA"/>
    <w:rsid w:val="00581DE7"/>
    <w:rsid w:val="00581F8E"/>
    <w:rsid w:val="00582834"/>
    <w:rsid w:val="005837F8"/>
    <w:rsid w:val="00594BBD"/>
    <w:rsid w:val="00597394"/>
    <w:rsid w:val="005A1AA0"/>
    <w:rsid w:val="005A1E3D"/>
    <w:rsid w:val="005A475C"/>
    <w:rsid w:val="005A54AA"/>
    <w:rsid w:val="005A7796"/>
    <w:rsid w:val="005B37B6"/>
    <w:rsid w:val="005B44E5"/>
    <w:rsid w:val="005B6EDE"/>
    <w:rsid w:val="005C3710"/>
    <w:rsid w:val="005C4632"/>
    <w:rsid w:val="005C4F93"/>
    <w:rsid w:val="005E24F0"/>
    <w:rsid w:val="005F2608"/>
    <w:rsid w:val="006003E3"/>
    <w:rsid w:val="00600B78"/>
    <w:rsid w:val="00600C04"/>
    <w:rsid w:val="00601280"/>
    <w:rsid w:val="00613D29"/>
    <w:rsid w:val="006141D3"/>
    <w:rsid w:val="00615357"/>
    <w:rsid w:val="00616D9A"/>
    <w:rsid w:val="006173D3"/>
    <w:rsid w:val="0062242E"/>
    <w:rsid w:val="00625AB2"/>
    <w:rsid w:val="006307A3"/>
    <w:rsid w:val="00632334"/>
    <w:rsid w:val="00632DE9"/>
    <w:rsid w:val="00641762"/>
    <w:rsid w:val="00644251"/>
    <w:rsid w:val="00644702"/>
    <w:rsid w:val="00646519"/>
    <w:rsid w:val="00657EFC"/>
    <w:rsid w:val="00660F6D"/>
    <w:rsid w:val="00661CF2"/>
    <w:rsid w:val="00663FBA"/>
    <w:rsid w:val="006676B3"/>
    <w:rsid w:val="006727DA"/>
    <w:rsid w:val="006815ED"/>
    <w:rsid w:val="0068365D"/>
    <w:rsid w:val="006875C8"/>
    <w:rsid w:val="006924F2"/>
    <w:rsid w:val="006941C2"/>
    <w:rsid w:val="006A1D7B"/>
    <w:rsid w:val="006B17C3"/>
    <w:rsid w:val="006B70D2"/>
    <w:rsid w:val="006C4B35"/>
    <w:rsid w:val="006E02F5"/>
    <w:rsid w:val="006F34DD"/>
    <w:rsid w:val="006F567A"/>
    <w:rsid w:val="006F56DB"/>
    <w:rsid w:val="00712403"/>
    <w:rsid w:val="00715708"/>
    <w:rsid w:val="007170A6"/>
    <w:rsid w:val="007270F1"/>
    <w:rsid w:val="007322E8"/>
    <w:rsid w:val="007348C3"/>
    <w:rsid w:val="0074175F"/>
    <w:rsid w:val="00750ED5"/>
    <w:rsid w:val="007518F5"/>
    <w:rsid w:val="007617AB"/>
    <w:rsid w:val="00767C0B"/>
    <w:rsid w:val="00771097"/>
    <w:rsid w:val="00775E05"/>
    <w:rsid w:val="0077724D"/>
    <w:rsid w:val="007900A0"/>
    <w:rsid w:val="00795705"/>
    <w:rsid w:val="007A5ABF"/>
    <w:rsid w:val="007A6594"/>
    <w:rsid w:val="007A78D9"/>
    <w:rsid w:val="007B53AE"/>
    <w:rsid w:val="007B6B0F"/>
    <w:rsid w:val="007C3A3C"/>
    <w:rsid w:val="007C3D5A"/>
    <w:rsid w:val="007D2948"/>
    <w:rsid w:val="007D306B"/>
    <w:rsid w:val="007D3FA9"/>
    <w:rsid w:val="007E27D3"/>
    <w:rsid w:val="007E6EBA"/>
    <w:rsid w:val="007F243E"/>
    <w:rsid w:val="008005C7"/>
    <w:rsid w:val="00802279"/>
    <w:rsid w:val="00802E39"/>
    <w:rsid w:val="008102BA"/>
    <w:rsid w:val="0081260C"/>
    <w:rsid w:val="00814ADC"/>
    <w:rsid w:val="00833962"/>
    <w:rsid w:val="00847E61"/>
    <w:rsid w:val="008540E3"/>
    <w:rsid w:val="00863B4C"/>
    <w:rsid w:val="00877B49"/>
    <w:rsid w:val="00880E41"/>
    <w:rsid w:val="008851B6"/>
    <w:rsid w:val="00885E18"/>
    <w:rsid w:val="008A3B94"/>
    <w:rsid w:val="008D56BB"/>
    <w:rsid w:val="008D69A4"/>
    <w:rsid w:val="008D7089"/>
    <w:rsid w:val="008D78C6"/>
    <w:rsid w:val="008E5256"/>
    <w:rsid w:val="008E76D0"/>
    <w:rsid w:val="00903840"/>
    <w:rsid w:val="00912DC7"/>
    <w:rsid w:val="0091460A"/>
    <w:rsid w:val="009177EA"/>
    <w:rsid w:val="00920662"/>
    <w:rsid w:val="0095303D"/>
    <w:rsid w:val="00954D62"/>
    <w:rsid w:val="00963F0D"/>
    <w:rsid w:val="00965E94"/>
    <w:rsid w:val="009672E7"/>
    <w:rsid w:val="009723CC"/>
    <w:rsid w:val="00976408"/>
    <w:rsid w:val="00985D8F"/>
    <w:rsid w:val="00990953"/>
    <w:rsid w:val="00992F76"/>
    <w:rsid w:val="009B2015"/>
    <w:rsid w:val="009B2246"/>
    <w:rsid w:val="009B4163"/>
    <w:rsid w:val="009B418F"/>
    <w:rsid w:val="009B5535"/>
    <w:rsid w:val="009B74AB"/>
    <w:rsid w:val="009C206E"/>
    <w:rsid w:val="009C3F24"/>
    <w:rsid w:val="009C7F50"/>
    <w:rsid w:val="009D2446"/>
    <w:rsid w:val="009D260B"/>
    <w:rsid w:val="009D3580"/>
    <w:rsid w:val="009E3A68"/>
    <w:rsid w:val="009E56BD"/>
    <w:rsid w:val="009E6289"/>
    <w:rsid w:val="009F2FA7"/>
    <w:rsid w:val="009F4FDB"/>
    <w:rsid w:val="00A125E8"/>
    <w:rsid w:val="00A17E68"/>
    <w:rsid w:val="00A21F74"/>
    <w:rsid w:val="00A23B99"/>
    <w:rsid w:val="00A30E44"/>
    <w:rsid w:val="00A41C28"/>
    <w:rsid w:val="00A42A15"/>
    <w:rsid w:val="00A4798F"/>
    <w:rsid w:val="00A57745"/>
    <w:rsid w:val="00A66438"/>
    <w:rsid w:val="00A722F9"/>
    <w:rsid w:val="00A754D8"/>
    <w:rsid w:val="00A8206D"/>
    <w:rsid w:val="00A8331D"/>
    <w:rsid w:val="00A93AA1"/>
    <w:rsid w:val="00A96123"/>
    <w:rsid w:val="00A97E55"/>
    <w:rsid w:val="00AA4ECD"/>
    <w:rsid w:val="00AA6D92"/>
    <w:rsid w:val="00AC114B"/>
    <w:rsid w:val="00AD0802"/>
    <w:rsid w:val="00AD2AB7"/>
    <w:rsid w:val="00AD6955"/>
    <w:rsid w:val="00AE542C"/>
    <w:rsid w:val="00AF206C"/>
    <w:rsid w:val="00AF274A"/>
    <w:rsid w:val="00B07A10"/>
    <w:rsid w:val="00B13FDB"/>
    <w:rsid w:val="00B1653E"/>
    <w:rsid w:val="00B33BAE"/>
    <w:rsid w:val="00B340A3"/>
    <w:rsid w:val="00B357A0"/>
    <w:rsid w:val="00B462DE"/>
    <w:rsid w:val="00B4630A"/>
    <w:rsid w:val="00B66F14"/>
    <w:rsid w:val="00B85E58"/>
    <w:rsid w:val="00B94275"/>
    <w:rsid w:val="00BA1E85"/>
    <w:rsid w:val="00BA4FA3"/>
    <w:rsid w:val="00BA614B"/>
    <w:rsid w:val="00BB4F81"/>
    <w:rsid w:val="00BC1847"/>
    <w:rsid w:val="00BC3265"/>
    <w:rsid w:val="00BC37C3"/>
    <w:rsid w:val="00BD1947"/>
    <w:rsid w:val="00BD2765"/>
    <w:rsid w:val="00BD68ED"/>
    <w:rsid w:val="00BE5AE3"/>
    <w:rsid w:val="00BE5DF5"/>
    <w:rsid w:val="00C05585"/>
    <w:rsid w:val="00C10B57"/>
    <w:rsid w:val="00C17E40"/>
    <w:rsid w:val="00C17ED4"/>
    <w:rsid w:val="00C211B0"/>
    <w:rsid w:val="00C331E8"/>
    <w:rsid w:val="00C34EFD"/>
    <w:rsid w:val="00C43C1F"/>
    <w:rsid w:val="00C4707B"/>
    <w:rsid w:val="00C5418C"/>
    <w:rsid w:val="00C55E88"/>
    <w:rsid w:val="00C674DC"/>
    <w:rsid w:val="00C67B36"/>
    <w:rsid w:val="00C730F1"/>
    <w:rsid w:val="00C77FE3"/>
    <w:rsid w:val="00C816E3"/>
    <w:rsid w:val="00C861E3"/>
    <w:rsid w:val="00C92C07"/>
    <w:rsid w:val="00CB3171"/>
    <w:rsid w:val="00CB4F2F"/>
    <w:rsid w:val="00CC52D6"/>
    <w:rsid w:val="00CC6005"/>
    <w:rsid w:val="00CC7E31"/>
    <w:rsid w:val="00CD28A7"/>
    <w:rsid w:val="00CE5BA6"/>
    <w:rsid w:val="00CF512A"/>
    <w:rsid w:val="00D01759"/>
    <w:rsid w:val="00D0541B"/>
    <w:rsid w:val="00D23BE5"/>
    <w:rsid w:val="00D24A07"/>
    <w:rsid w:val="00D33C9A"/>
    <w:rsid w:val="00D41239"/>
    <w:rsid w:val="00D4604C"/>
    <w:rsid w:val="00D5246C"/>
    <w:rsid w:val="00D528F9"/>
    <w:rsid w:val="00D608D5"/>
    <w:rsid w:val="00D64892"/>
    <w:rsid w:val="00D66A2A"/>
    <w:rsid w:val="00D7049D"/>
    <w:rsid w:val="00D77874"/>
    <w:rsid w:val="00D820BA"/>
    <w:rsid w:val="00D87474"/>
    <w:rsid w:val="00D87AFB"/>
    <w:rsid w:val="00D9232B"/>
    <w:rsid w:val="00DA50DA"/>
    <w:rsid w:val="00DB0E58"/>
    <w:rsid w:val="00DB1FD2"/>
    <w:rsid w:val="00DC579C"/>
    <w:rsid w:val="00DD2F0B"/>
    <w:rsid w:val="00DD4307"/>
    <w:rsid w:val="00DF5C19"/>
    <w:rsid w:val="00E0064F"/>
    <w:rsid w:val="00E015E0"/>
    <w:rsid w:val="00E05817"/>
    <w:rsid w:val="00E061B6"/>
    <w:rsid w:val="00E178AE"/>
    <w:rsid w:val="00E21C0F"/>
    <w:rsid w:val="00E231D8"/>
    <w:rsid w:val="00E248CA"/>
    <w:rsid w:val="00E3517C"/>
    <w:rsid w:val="00E35205"/>
    <w:rsid w:val="00E618D5"/>
    <w:rsid w:val="00E61BE1"/>
    <w:rsid w:val="00E621BE"/>
    <w:rsid w:val="00E63748"/>
    <w:rsid w:val="00E6778B"/>
    <w:rsid w:val="00E7530F"/>
    <w:rsid w:val="00E75536"/>
    <w:rsid w:val="00E84ACF"/>
    <w:rsid w:val="00E873EA"/>
    <w:rsid w:val="00E90A4B"/>
    <w:rsid w:val="00EA4814"/>
    <w:rsid w:val="00EB44F9"/>
    <w:rsid w:val="00EB48CF"/>
    <w:rsid w:val="00EC1355"/>
    <w:rsid w:val="00EC39F8"/>
    <w:rsid w:val="00EC5827"/>
    <w:rsid w:val="00ED1EAE"/>
    <w:rsid w:val="00EE1372"/>
    <w:rsid w:val="00EE2B23"/>
    <w:rsid w:val="00EE2D74"/>
    <w:rsid w:val="00EE5288"/>
    <w:rsid w:val="00EF3005"/>
    <w:rsid w:val="00EF3094"/>
    <w:rsid w:val="00EF345B"/>
    <w:rsid w:val="00EF50C6"/>
    <w:rsid w:val="00EF6401"/>
    <w:rsid w:val="00F02D12"/>
    <w:rsid w:val="00F05A00"/>
    <w:rsid w:val="00F06566"/>
    <w:rsid w:val="00F268A8"/>
    <w:rsid w:val="00F34706"/>
    <w:rsid w:val="00F36248"/>
    <w:rsid w:val="00F4462E"/>
    <w:rsid w:val="00F7654E"/>
    <w:rsid w:val="00F76E9B"/>
    <w:rsid w:val="00F8007C"/>
    <w:rsid w:val="00F8366F"/>
    <w:rsid w:val="00F970E2"/>
    <w:rsid w:val="00FB3736"/>
    <w:rsid w:val="00FB7542"/>
    <w:rsid w:val="00FB76E1"/>
    <w:rsid w:val="00FB7879"/>
    <w:rsid w:val="00FC61FF"/>
    <w:rsid w:val="00FD0A52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03576F1-F6B8-4A78-A3BD-B6C40B08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F9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44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61C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617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28A7"/>
    <w:pPr>
      <w:keepNext/>
      <w:ind w:left="360" w:hanging="76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473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09543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42D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661CF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7617A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042D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0473EC"/>
    <w:rPr>
      <w:b/>
      <w:i/>
      <w:sz w:val="26"/>
    </w:rPr>
  </w:style>
  <w:style w:type="character" w:styleId="a3">
    <w:name w:val="Hyperlink"/>
    <w:rsid w:val="001233A4"/>
    <w:rPr>
      <w:color w:val="0000FF"/>
      <w:u w:val="single"/>
    </w:rPr>
  </w:style>
  <w:style w:type="paragraph" w:styleId="a4">
    <w:name w:val="Balloon Text"/>
    <w:basedOn w:val="a"/>
    <w:link w:val="a5"/>
    <w:rsid w:val="000F6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2D36"/>
    <w:rPr>
      <w:rFonts w:ascii="Segoe UI" w:hAnsi="Segoe UI" w:cs="Segoe UI"/>
      <w:sz w:val="18"/>
      <w:szCs w:val="18"/>
    </w:rPr>
  </w:style>
  <w:style w:type="paragraph" w:customStyle="1" w:styleId="d2">
    <w:name w:val="[d2екст"/>
    <w:basedOn w:val="a"/>
    <w:rsid w:val="00715708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6">
    <w:name w:val="Body Text"/>
    <w:basedOn w:val="a"/>
    <w:link w:val="a7"/>
    <w:rsid w:val="00F4462E"/>
    <w:pPr>
      <w:jc w:val="both"/>
    </w:pPr>
    <w:rPr>
      <w:sz w:val="28"/>
    </w:rPr>
  </w:style>
  <w:style w:type="character" w:customStyle="1" w:styleId="a7">
    <w:name w:val="Основной текст Знак"/>
    <w:link w:val="a6"/>
    <w:locked/>
    <w:rsid w:val="00F4462E"/>
    <w:rPr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F4462E"/>
    <w:pPr>
      <w:ind w:firstLine="705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4462E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3C18E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3C18E6"/>
    <w:rPr>
      <w:sz w:val="24"/>
    </w:rPr>
  </w:style>
  <w:style w:type="paragraph" w:styleId="a8">
    <w:name w:val="No Spacing"/>
    <w:uiPriority w:val="1"/>
    <w:qFormat/>
    <w:rsid w:val="003C18E6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C5418C"/>
    <w:pPr>
      <w:suppressAutoHyphens/>
      <w:ind w:firstLine="705"/>
      <w:jc w:val="both"/>
    </w:pPr>
    <w:rPr>
      <w:sz w:val="28"/>
      <w:lang w:eastAsia="zh-CN"/>
    </w:rPr>
  </w:style>
  <w:style w:type="character" w:customStyle="1" w:styleId="CharStyle14">
    <w:name w:val="Char Style 14"/>
    <w:link w:val="Style13"/>
    <w:uiPriority w:val="99"/>
    <w:locked/>
    <w:rsid w:val="00A66438"/>
    <w:rPr>
      <w:sz w:val="27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A66438"/>
    <w:pPr>
      <w:widowControl w:val="0"/>
      <w:shd w:val="clear" w:color="auto" w:fill="FFFFFF"/>
      <w:spacing w:before="480" w:after="480" w:line="480" w:lineRule="exact"/>
      <w:jc w:val="both"/>
    </w:pPr>
    <w:rPr>
      <w:sz w:val="27"/>
      <w:szCs w:val="27"/>
    </w:rPr>
  </w:style>
  <w:style w:type="paragraph" w:customStyle="1" w:styleId="a9">
    <w:name w:val="Знак Знак Знак"/>
    <w:basedOn w:val="a"/>
    <w:rsid w:val="007D29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802279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802279"/>
    <w:rPr>
      <w:b/>
    </w:rPr>
  </w:style>
  <w:style w:type="character" w:styleId="ac">
    <w:name w:val="Emphasis"/>
    <w:qFormat/>
    <w:rsid w:val="006941C2"/>
    <w:rPr>
      <w:i/>
    </w:rPr>
  </w:style>
  <w:style w:type="table" w:styleId="ad">
    <w:name w:val="Table Grid"/>
    <w:basedOn w:val="a1"/>
    <w:uiPriority w:val="39"/>
    <w:rsid w:val="004568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00201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00201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60">
    <w:name w:val="Заголовок 6 Знак"/>
    <w:basedOn w:val="a0"/>
    <w:link w:val="6"/>
    <w:rsid w:val="00095434"/>
    <w:rPr>
      <w:b/>
      <w:bCs/>
      <w:sz w:val="15"/>
      <w:szCs w:val="15"/>
    </w:rPr>
  </w:style>
  <w:style w:type="numbering" w:customStyle="1" w:styleId="12">
    <w:name w:val="Нет списка1"/>
    <w:next w:val="a2"/>
    <w:uiPriority w:val="99"/>
    <w:semiHidden/>
    <w:unhideWhenUsed/>
    <w:rsid w:val="00095434"/>
  </w:style>
  <w:style w:type="numbering" w:customStyle="1" w:styleId="110">
    <w:name w:val="Нет списка11"/>
    <w:next w:val="a2"/>
    <w:semiHidden/>
    <w:rsid w:val="00095434"/>
  </w:style>
  <w:style w:type="character" w:customStyle="1" w:styleId="WW8Num2z0">
    <w:name w:val="WW8Num2z0"/>
    <w:rsid w:val="00095434"/>
    <w:rPr>
      <w:rFonts w:ascii="Symbol" w:hAnsi="Symbol"/>
    </w:rPr>
  </w:style>
  <w:style w:type="character" w:customStyle="1" w:styleId="WW8Num3z0">
    <w:name w:val="WW8Num3z0"/>
    <w:rsid w:val="00095434"/>
    <w:rPr>
      <w:rFonts w:ascii="Symbol" w:hAnsi="Symbol"/>
    </w:rPr>
  </w:style>
  <w:style w:type="character" w:customStyle="1" w:styleId="WW8Num4z0">
    <w:name w:val="WW8Num4z0"/>
    <w:rsid w:val="00095434"/>
    <w:rPr>
      <w:rFonts w:ascii="Symbol" w:hAnsi="Symbol"/>
    </w:rPr>
  </w:style>
  <w:style w:type="character" w:customStyle="1" w:styleId="WW8Num6z0">
    <w:name w:val="WW8Num6z0"/>
    <w:rsid w:val="00095434"/>
    <w:rPr>
      <w:rFonts w:ascii="Symbol" w:hAnsi="Symbol"/>
    </w:rPr>
  </w:style>
  <w:style w:type="character" w:customStyle="1" w:styleId="WW8Num7z0">
    <w:name w:val="WW8Num7z0"/>
    <w:rsid w:val="00095434"/>
    <w:rPr>
      <w:rFonts w:ascii="Courier New" w:hAnsi="Courier New"/>
    </w:rPr>
  </w:style>
  <w:style w:type="character" w:customStyle="1" w:styleId="WW8Num8z0">
    <w:name w:val="WW8Num8z0"/>
    <w:rsid w:val="00095434"/>
    <w:rPr>
      <w:rFonts w:ascii="Symbol" w:hAnsi="Symbol"/>
    </w:rPr>
  </w:style>
  <w:style w:type="character" w:customStyle="1" w:styleId="WW8Num9z0">
    <w:name w:val="WW8Num9z0"/>
    <w:rsid w:val="00095434"/>
    <w:rPr>
      <w:rFonts w:ascii="Symbol" w:hAnsi="Symbol"/>
    </w:rPr>
  </w:style>
  <w:style w:type="character" w:customStyle="1" w:styleId="WW8Num11z0">
    <w:name w:val="WW8Num11z0"/>
    <w:rsid w:val="00095434"/>
    <w:rPr>
      <w:rFonts w:ascii="Symbol" w:hAnsi="Symbol"/>
    </w:rPr>
  </w:style>
  <w:style w:type="character" w:customStyle="1" w:styleId="WW8Num12z0">
    <w:name w:val="WW8Num12z0"/>
    <w:rsid w:val="00095434"/>
    <w:rPr>
      <w:rFonts w:ascii="Symbol" w:hAnsi="Symbol"/>
    </w:rPr>
  </w:style>
  <w:style w:type="character" w:customStyle="1" w:styleId="WW8Num17z0">
    <w:name w:val="WW8Num17z0"/>
    <w:rsid w:val="00095434"/>
    <w:rPr>
      <w:rFonts w:ascii="Courier New" w:hAnsi="Courier New"/>
    </w:rPr>
  </w:style>
  <w:style w:type="character" w:customStyle="1" w:styleId="WW8Num17z1">
    <w:name w:val="WW8Num17z1"/>
    <w:rsid w:val="00095434"/>
    <w:rPr>
      <w:rFonts w:ascii="Symbol" w:hAnsi="Symbol"/>
    </w:rPr>
  </w:style>
  <w:style w:type="character" w:customStyle="1" w:styleId="WW8Num17z2">
    <w:name w:val="WW8Num17z2"/>
    <w:rsid w:val="00095434"/>
    <w:rPr>
      <w:rFonts w:ascii="Wingdings" w:hAnsi="Wingdings"/>
    </w:rPr>
  </w:style>
  <w:style w:type="character" w:customStyle="1" w:styleId="WW8Num17z3">
    <w:name w:val="WW8Num17z3"/>
    <w:rsid w:val="00095434"/>
    <w:rPr>
      <w:rFonts w:ascii="Symbol" w:hAnsi="Symbol"/>
    </w:rPr>
  </w:style>
  <w:style w:type="character" w:customStyle="1" w:styleId="WW8Num18z0">
    <w:name w:val="WW8Num18z0"/>
    <w:rsid w:val="00095434"/>
    <w:rPr>
      <w:rFonts w:ascii="Symbol" w:hAnsi="Symbol"/>
    </w:rPr>
  </w:style>
  <w:style w:type="character" w:customStyle="1" w:styleId="WW8Num18z1">
    <w:name w:val="WW8Num18z1"/>
    <w:rsid w:val="00095434"/>
    <w:rPr>
      <w:rFonts w:ascii="Courier New" w:hAnsi="Courier New" w:cs="Courier New"/>
    </w:rPr>
  </w:style>
  <w:style w:type="character" w:customStyle="1" w:styleId="WW8Num18z3">
    <w:name w:val="WW8Num18z3"/>
    <w:rsid w:val="00095434"/>
    <w:rPr>
      <w:rFonts w:ascii="Symbol" w:hAnsi="Symbol"/>
    </w:rPr>
  </w:style>
  <w:style w:type="character" w:customStyle="1" w:styleId="WW8Num19z0">
    <w:name w:val="WW8Num19z0"/>
    <w:rsid w:val="00095434"/>
    <w:rPr>
      <w:rFonts w:ascii="Courier New" w:hAnsi="Courier New"/>
    </w:rPr>
  </w:style>
  <w:style w:type="character" w:customStyle="1" w:styleId="WW8Num19z1">
    <w:name w:val="WW8Num19z1"/>
    <w:rsid w:val="00095434"/>
    <w:rPr>
      <w:rFonts w:ascii="Courier New" w:hAnsi="Courier New" w:cs="Courier New"/>
    </w:rPr>
  </w:style>
  <w:style w:type="character" w:customStyle="1" w:styleId="WW8Num19z2">
    <w:name w:val="WW8Num19z2"/>
    <w:rsid w:val="00095434"/>
    <w:rPr>
      <w:rFonts w:ascii="Wingdings" w:hAnsi="Wingdings"/>
    </w:rPr>
  </w:style>
  <w:style w:type="character" w:customStyle="1" w:styleId="WW8Num19z3">
    <w:name w:val="WW8Num19z3"/>
    <w:rsid w:val="00095434"/>
    <w:rPr>
      <w:rFonts w:ascii="Symbol" w:hAnsi="Symbol"/>
    </w:rPr>
  </w:style>
  <w:style w:type="character" w:customStyle="1" w:styleId="WW8Num21z0">
    <w:name w:val="WW8Num21z0"/>
    <w:rsid w:val="00095434"/>
    <w:rPr>
      <w:rFonts w:ascii="Symbol" w:hAnsi="Symbol"/>
    </w:rPr>
  </w:style>
  <w:style w:type="character" w:customStyle="1" w:styleId="23">
    <w:name w:val="Основной шрифт абзаца2"/>
    <w:rsid w:val="00095434"/>
  </w:style>
  <w:style w:type="character" w:customStyle="1" w:styleId="Absatz-Standardschriftart">
    <w:name w:val="Absatz-Standardschriftart"/>
    <w:rsid w:val="00095434"/>
  </w:style>
  <w:style w:type="character" w:customStyle="1" w:styleId="WW8Num1z0">
    <w:name w:val="WW8Num1z0"/>
    <w:rsid w:val="00095434"/>
    <w:rPr>
      <w:rFonts w:ascii="Symbol" w:hAnsi="Symbol"/>
    </w:rPr>
  </w:style>
  <w:style w:type="character" w:customStyle="1" w:styleId="WW8Num1z1">
    <w:name w:val="WW8Num1z1"/>
    <w:rsid w:val="00095434"/>
    <w:rPr>
      <w:rFonts w:ascii="Courier New" w:hAnsi="Courier New" w:cs="Courier New"/>
    </w:rPr>
  </w:style>
  <w:style w:type="character" w:customStyle="1" w:styleId="WW8Num1z2">
    <w:name w:val="WW8Num1z2"/>
    <w:rsid w:val="00095434"/>
    <w:rPr>
      <w:rFonts w:ascii="Wingdings" w:hAnsi="Wingdings"/>
    </w:rPr>
  </w:style>
  <w:style w:type="character" w:customStyle="1" w:styleId="WW8Num2z1">
    <w:name w:val="WW8Num2z1"/>
    <w:rsid w:val="00095434"/>
    <w:rPr>
      <w:rFonts w:ascii="Courier New" w:hAnsi="Courier New" w:cs="Courier New"/>
    </w:rPr>
  </w:style>
  <w:style w:type="character" w:customStyle="1" w:styleId="WW8Num2z2">
    <w:name w:val="WW8Num2z2"/>
    <w:rsid w:val="00095434"/>
    <w:rPr>
      <w:rFonts w:ascii="Wingdings" w:hAnsi="Wingdings"/>
    </w:rPr>
  </w:style>
  <w:style w:type="character" w:customStyle="1" w:styleId="WW8Num3z1">
    <w:name w:val="WW8Num3z1"/>
    <w:rsid w:val="00095434"/>
    <w:rPr>
      <w:rFonts w:ascii="Courier New" w:hAnsi="Courier New" w:cs="Courier New"/>
    </w:rPr>
  </w:style>
  <w:style w:type="character" w:customStyle="1" w:styleId="WW8Num3z2">
    <w:name w:val="WW8Num3z2"/>
    <w:rsid w:val="00095434"/>
    <w:rPr>
      <w:rFonts w:ascii="Wingdings" w:hAnsi="Wingdings"/>
    </w:rPr>
  </w:style>
  <w:style w:type="character" w:customStyle="1" w:styleId="WW8Num4z1">
    <w:name w:val="WW8Num4z1"/>
    <w:rsid w:val="00095434"/>
    <w:rPr>
      <w:rFonts w:ascii="Courier New" w:hAnsi="Courier New" w:cs="Courier New"/>
    </w:rPr>
  </w:style>
  <w:style w:type="character" w:customStyle="1" w:styleId="WW8Num4z2">
    <w:name w:val="WW8Num4z2"/>
    <w:rsid w:val="00095434"/>
    <w:rPr>
      <w:rFonts w:ascii="Wingdings" w:hAnsi="Wingdings"/>
    </w:rPr>
  </w:style>
  <w:style w:type="character" w:customStyle="1" w:styleId="WW8Num5z0">
    <w:name w:val="WW8Num5z0"/>
    <w:rsid w:val="00095434"/>
    <w:rPr>
      <w:rFonts w:ascii="Symbol" w:hAnsi="Symbol"/>
    </w:rPr>
  </w:style>
  <w:style w:type="character" w:customStyle="1" w:styleId="WW8Num5z1">
    <w:name w:val="WW8Num5z1"/>
    <w:rsid w:val="00095434"/>
    <w:rPr>
      <w:rFonts w:ascii="Courier New" w:hAnsi="Courier New" w:cs="Courier New"/>
    </w:rPr>
  </w:style>
  <w:style w:type="character" w:customStyle="1" w:styleId="WW8Num5z2">
    <w:name w:val="WW8Num5z2"/>
    <w:rsid w:val="00095434"/>
    <w:rPr>
      <w:rFonts w:ascii="Wingdings" w:hAnsi="Wingdings"/>
    </w:rPr>
  </w:style>
  <w:style w:type="character" w:customStyle="1" w:styleId="WW8Num8z1">
    <w:name w:val="WW8Num8z1"/>
    <w:rsid w:val="00095434"/>
    <w:rPr>
      <w:rFonts w:ascii="Courier New" w:hAnsi="Courier New" w:cs="Courier New"/>
    </w:rPr>
  </w:style>
  <w:style w:type="character" w:customStyle="1" w:styleId="WW8Num8z2">
    <w:name w:val="WW8Num8z2"/>
    <w:rsid w:val="00095434"/>
    <w:rPr>
      <w:rFonts w:ascii="Wingdings" w:hAnsi="Wingdings"/>
    </w:rPr>
  </w:style>
  <w:style w:type="character" w:customStyle="1" w:styleId="WW8Num9z1">
    <w:name w:val="WW8Num9z1"/>
    <w:rsid w:val="00095434"/>
    <w:rPr>
      <w:rFonts w:ascii="Courier New" w:hAnsi="Courier New" w:cs="Courier New"/>
    </w:rPr>
  </w:style>
  <w:style w:type="character" w:customStyle="1" w:styleId="WW8Num9z2">
    <w:name w:val="WW8Num9z2"/>
    <w:rsid w:val="00095434"/>
    <w:rPr>
      <w:rFonts w:ascii="Wingdings" w:hAnsi="Wingdings"/>
    </w:rPr>
  </w:style>
  <w:style w:type="character" w:customStyle="1" w:styleId="WW8Num10z0">
    <w:name w:val="WW8Num10z0"/>
    <w:rsid w:val="00095434"/>
    <w:rPr>
      <w:rFonts w:ascii="Wingdings" w:hAnsi="Wingdings"/>
    </w:rPr>
  </w:style>
  <w:style w:type="character" w:customStyle="1" w:styleId="WW8Num10z1">
    <w:name w:val="WW8Num10z1"/>
    <w:rsid w:val="00095434"/>
    <w:rPr>
      <w:rFonts w:ascii="Courier New" w:hAnsi="Courier New" w:cs="Courier New"/>
    </w:rPr>
  </w:style>
  <w:style w:type="character" w:customStyle="1" w:styleId="WW8Num10z3">
    <w:name w:val="WW8Num10z3"/>
    <w:rsid w:val="00095434"/>
    <w:rPr>
      <w:rFonts w:ascii="Symbol" w:hAnsi="Symbol"/>
    </w:rPr>
  </w:style>
  <w:style w:type="character" w:customStyle="1" w:styleId="WW8Num12z1">
    <w:name w:val="WW8Num12z1"/>
    <w:rsid w:val="00095434"/>
    <w:rPr>
      <w:rFonts w:ascii="Courier New" w:hAnsi="Courier New" w:cs="Courier New"/>
    </w:rPr>
  </w:style>
  <w:style w:type="character" w:customStyle="1" w:styleId="WW8Num12z2">
    <w:name w:val="WW8Num12z2"/>
    <w:rsid w:val="00095434"/>
    <w:rPr>
      <w:rFonts w:ascii="Wingdings" w:hAnsi="Wingdings"/>
    </w:rPr>
  </w:style>
  <w:style w:type="character" w:customStyle="1" w:styleId="WW8Num13z0">
    <w:name w:val="WW8Num13z0"/>
    <w:rsid w:val="00095434"/>
    <w:rPr>
      <w:color w:val="auto"/>
    </w:rPr>
  </w:style>
  <w:style w:type="character" w:customStyle="1" w:styleId="WW8Num14z0">
    <w:name w:val="WW8Num14z0"/>
    <w:rsid w:val="00095434"/>
    <w:rPr>
      <w:rFonts w:ascii="Symbol" w:hAnsi="Symbol"/>
    </w:rPr>
  </w:style>
  <w:style w:type="character" w:customStyle="1" w:styleId="WW8Num14z1">
    <w:name w:val="WW8Num14z1"/>
    <w:rsid w:val="00095434"/>
    <w:rPr>
      <w:rFonts w:ascii="Courier New" w:hAnsi="Courier New" w:cs="Courier New"/>
    </w:rPr>
  </w:style>
  <w:style w:type="character" w:customStyle="1" w:styleId="WW8Num14z2">
    <w:name w:val="WW8Num14z2"/>
    <w:rsid w:val="00095434"/>
    <w:rPr>
      <w:rFonts w:ascii="Wingdings" w:hAnsi="Wingdings"/>
    </w:rPr>
  </w:style>
  <w:style w:type="character" w:customStyle="1" w:styleId="WW8Num15z0">
    <w:name w:val="WW8Num15z0"/>
    <w:rsid w:val="00095434"/>
    <w:rPr>
      <w:rFonts w:ascii="Symbol" w:hAnsi="Symbol"/>
    </w:rPr>
  </w:style>
  <w:style w:type="character" w:customStyle="1" w:styleId="WW8Num16z0">
    <w:name w:val="WW8Num16z0"/>
    <w:rsid w:val="00095434"/>
    <w:rPr>
      <w:rFonts w:ascii="Symbol" w:hAnsi="Symbol"/>
    </w:rPr>
  </w:style>
  <w:style w:type="character" w:customStyle="1" w:styleId="WW8Num16z1">
    <w:name w:val="WW8Num16z1"/>
    <w:rsid w:val="00095434"/>
    <w:rPr>
      <w:rFonts w:ascii="Courier New" w:hAnsi="Courier New" w:cs="Courier New"/>
    </w:rPr>
  </w:style>
  <w:style w:type="character" w:customStyle="1" w:styleId="WW8Num16z2">
    <w:name w:val="WW8Num16z2"/>
    <w:rsid w:val="00095434"/>
    <w:rPr>
      <w:rFonts w:ascii="Wingdings" w:hAnsi="Wingdings"/>
    </w:rPr>
  </w:style>
  <w:style w:type="character" w:customStyle="1" w:styleId="WW8Num18z2">
    <w:name w:val="WW8Num18z2"/>
    <w:rsid w:val="00095434"/>
    <w:rPr>
      <w:rFonts w:ascii="Wingdings" w:hAnsi="Wingdings"/>
    </w:rPr>
  </w:style>
  <w:style w:type="character" w:customStyle="1" w:styleId="WW8Num20z0">
    <w:name w:val="WW8Num20z0"/>
    <w:rsid w:val="00095434"/>
    <w:rPr>
      <w:rFonts w:ascii="Symbol" w:hAnsi="Symbol"/>
    </w:rPr>
  </w:style>
  <w:style w:type="character" w:customStyle="1" w:styleId="WW8Num22z0">
    <w:name w:val="WW8Num22z0"/>
    <w:rsid w:val="00095434"/>
    <w:rPr>
      <w:rFonts w:ascii="Symbol" w:hAnsi="Symbol"/>
    </w:rPr>
  </w:style>
  <w:style w:type="character" w:customStyle="1" w:styleId="WW8Num22z1">
    <w:name w:val="WW8Num22z1"/>
    <w:rsid w:val="00095434"/>
    <w:rPr>
      <w:rFonts w:ascii="Courier New" w:hAnsi="Courier New" w:cs="Courier New"/>
    </w:rPr>
  </w:style>
  <w:style w:type="character" w:customStyle="1" w:styleId="WW8Num22z2">
    <w:name w:val="WW8Num22z2"/>
    <w:rsid w:val="00095434"/>
    <w:rPr>
      <w:rFonts w:ascii="Wingdings" w:hAnsi="Wingdings"/>
    </w:rPr>
  </w:style>
  <w:style w:type="character" w:customStyle="1" w:styleId="WW8Num23z0">
    <w:name w:val="WW8Num23z0"/>
    <w:rsid w:val="00095434"/>
    <w:rPr>
      <w:rFonts w:ascii="Symbol" w:hAnsi="Symbol"/>
    </w:rPr>
  </w:style>
  <w:style w:type="character" w:customStyle="1" w:styleId="WW8Num23z1">
    <w:name w:val="WW8Num23z1"/>
    <w:rsid w:val="00095434"/>
    <w:rPr>
      <w:rFonts w:ascii="Courier New" w:hAnsi="Courier New" w:cs="Courier New"/>
    </w:rPr>
  </w:style>
  <w:style w:type="character" w:customStyle="1" w:styleId="WW8Num23z2">
    <w:name w:val="WW8Num23z2"/>
    <w:rsid w:val="00095434"/>
    <w:rPr>
      <w:rFonts w:ascii="Wingdings" w:hAnsi="Wingdings"/>
    </w:rPr>
  </w:style>
  <w:style w:type="character" w:customStyle="1" w:styleId="WW8Num24z0">
    <w:name w:val="WW8Num24z0"/>
    <w:rsid w:val="00095434"/>
    <w:rPr>
      <w:rFonts w:ascii="Symbol" w:hAnsi="Symbol"/>
    </w:rPr>
  </w:style>
  <w:style w:type="character" w:customStyle="1" w:styleId="WW8Num24z1">
    <w:name w:val="WW8Num24z1"/>
    <w:rsid w:val="00095434"/>
    <w:rPr>
      <w:rFonts w:ascii="Courier New" w:hAnsi="Courier New" w:cs="Courier New"/>
    </w:rPr>
  </w:style>
  <w:style w:type="character" w:customStyle="1" w:styleId="WW8Num24z2">
    <w:name w:val="WW8Num24z2"/>
    <w:rsid w:val="00095434"/>
    <w:rPr>
      <w:rFonts w:ascii="Wingdings" w:hAnsi="Wingdings"/>
    </w:rPr>
  </w:style>
  <w:style w:type="character" w:customStyle="1" w:styleId="WW8Num25z0">
    <w:name w:val="WW8Num25z0"/>
    <w:rsid w:val="00095434"/>
    <w:rPr>
      <w:rFonts w:ascii="Symbol" w:hAnsi="Symbol"/>
    </w:rPr>
  </w:style>
  <w:style w:type="character" w:customStyle="1" w:styleId="WW8Num25z1">
    <w:name w:val="WW8Num25z1"/>
    <w:rsid w:val="00095434"/>
    <w:rPr>
      <w:rFonts w:ascii="Courier New" w:hAnsi="Courier New" w:cs="Courier New"/>
    </w:rPr>
  </w:style>
  <w:style w:type="character" w:customStyle="1" w:styleId="WW8Num25z2">
    <w:name w:val="WW8Num25z2"/>
    <w:rsid w:val="00095434"/>
    <w:rPr>
      <w:rFonts w:ascii="Wingdings" w:hAnsi="Wingdings"/>
    </w:rPr>
  </w:style>
  <w:style w:type="character" w:customStyle="1" w:styleId="WW8Num26z0">
    <w:name w:val="WW8Num26z0"/>
    <w:rsid w:val="00095434"/>
    <w:rPr>
      <w:rFonts w:ascii="Courier New" w:hAnsi="Courier New"/>
    </w:rPr>
  </w:style>
  <w:style w:type="character" w:customStyle="1" w:styleId="WW8Num26z1">
    <w:name w:val="WW8Num26z1"/>
    <w:rsid w:val="00095434"/>
    <w:rPr>
      <w:rFonts w:ascii="Courier New" w:hAnsi="Courier New" w:cs="Courier New"/>
    </w:rPr>
  </w:style>
  <w:style w:type="character" w:customStyle="1" w:styleId="WW8Num26z2">
    <w:name w:val="WW8Num26z2"/>
    <w:rsid w:val="00095434"/>
    <w:rPr>
      <w:rFonts w:ascii="Wingdings" w:hAnsi="Wingdings"/>
    </w:rPr>
  </w:style>
  <w:style w:type="character" w:customStyle="1" w:styleId="WW8Num26z3">
    <w:name w:val="WW8Num26z3"/>
    <w:rsid w:val="00095434"/>
    <w:rPr>
      <w:rFonts w:ascii="Symbol" w:hAnsi="Symbol"/>
    </w:rPr>
  </w:style>
  <w:style w:type="character" w:customStyle="1" w:styleId="WW8Num27z0">
    <w:name w:val="WW8Num27z0"/>
    <w:rsid w:val="00095434"/>
    <w:rPr>
      <w:rFonts w:ascii="Wingdings" w:hAnsi="Wingdings"/>
    </w:rPr>
  </w:style>
  <w:style w:type="character" w:customStyle="1" w:styleId="WW8Num27z1">
    <w:name w:val="WW8Num27z1"/>
    <w:rsid w:val="00095434"/>
    <w:rPr>
      <w:rFonts w:ascii="Courier New" w:hAnsi="Courier New" w:cs="Courier New"/>
    </w:rPr>
  </w:style>
  <w:style w:type="character" w:customStyle="1" w:styleId="WW8Num27z3">
    <w:name w:val="WW8Num27z3"/>
    <w:rsid w:val="00095434"/>
    <w:rPr>
      <w:rFonts w:ascii="Symbol" w:hAnsi="Symbol"/>
    </w:rPr>
  </w:style>
  <w:style w:type="character" w:customStyle="1" w:styleId="WW8Num28z0">
    <w:name w:val="WW8Num28z0"/>
    <w:rsid w:val="00095434"/>
    <w:rPr>
      <w:rFonts w:ascii="Symbol" w:hAnsi="Symbol"/>
    </w:rPr>
  </w:style>
  <w:style w:type="character" w:customStyle="1" w:styleId="WW8Num28z1">
    <w:name w:val="WW8Num28z1"/>
    <w:rsid w:val="00095434"/>
    <w:rPr>
      <w:rFonts w:ascii="Courier New" w:hAnsi="Courier New" w:cs="Courier New"/>
    </w:rPr>
  </w:style>
  <w:style w:type="character" w:customStyle="1" w:styleId="WW8Num28z2">
    <w:name w:val="WW8Num28z2"/>
    <w:rsid w:val="00095434"/>
    <w:rPr>
      <w:rFonts w:ascii="Wingdings" w:hAnsi="Wingdings"/>
    </w:rPr>
  </w:style>
  <w:style w:type="character" w:customStyle="1" w:styleId="WW8Num29z0">
    <w:name w:val="WW8Num29z0"/>
    <w:rsid w:val="00095434"/>
    <w:rPr>
      <w:rFonts w:ascii="Symbol" w:hAnsi="Symbol"/>
    </w:rPr>
  </w:style>
  <w:style w:type="character" w:customStyle="1" w:styleId="WW8Num29z1">
    <w:name w:val="WW8Num29z1"/>
    <w:rsid w:val="00095434"/>
    <w:rPr>
      <w:rFonts w:ascii="Courier New" w:hAnsi="Courier New" w:cs="Courier New"/>
    </w:rPr>
  </w:style>
  <w:style w:type="character" w:customStyle="1" w:styleId="WW8Num29z2">
    <w:name w:val="WW8Num29z2"/>
    <w:rsid w:val="00095434"/>
    <w:rPr>
      <w:rFonts w:ascii="Wingdings" w:hAnsi="Wingdings"/>
    </w:rPr>
  </w:style>
  <w:style w:type="character" w:customStyle="1" w:styleId="WW8Num30z0">
    <w:name w:val="WW8Num30z0"/>
    <w:rsid w:val="00095434"/>
    <w:rPr>
      <w:rFonts w:ascii="Symbol" w:hAnsi="Symbol"/>
    </w:rPr>
  </w:style>
  <w:style w:type="character" w:customStyle="1" w:styleId="WW8Num30z1">
    <w:name w:val="WW8Num30z1"/>
    <w:rsid w:val="00095434"/>
    <w:rPr>
      <w:rFonts w:ascii="Courier New" w:hAnsi="Courier New" w:cs="Courier New"/>
    </w:rPr>
  </w:style>
  <w:style w:type="character" w:customStyle="1" w:styleId="WW8Num30z2">
    <w:name w:val="WW8Num30z2"/>
    <w:rsid w:val="00095434"/>
    <w:rPr>
      <w:rFonts w:ascii="Wingdings" w:hAnsi="Wingdings"/>
    </w:rPr>
  </w:style>
  <w:style w:type="character" w:customStyle="1" w:styleId="WW8Num31z0">
    <w:name w:val="WW8Num31z0"/>
    <w:rsid w:val="00095434"/>
    <w:rPr>
      <w:rFonts w:ascii="Courier New" w:hAnsi="Courier New"/>
    </w:rPr>
  </w:style>
  <w:style w:type="character" w:customStyle="1" w:styleId="WW8Num31z1">
    <w:name w:val="WW8Num31z1"/>
    <w:rsid w:val="00095434"/>
    <w:rPr>
      <w:rFonts w:ascii="Courier New" w:hAnsi="Courier New" w:cs="Courier New"/>
    </w:rPr>
  </w:style>
  <w:style w:type="character" w:customStyle="1" w:styleId="WW8Num31z2">
    <w:name w:val="WW8Num31z2"/>
    <w:rsid w:val="00095434"/>
    <w:rPr>
      <w:rFonts w:ascii="Wingdings" w:hAnsi="Wingdings"/>
    </w:rPr>
  </w:style>
  <w:style w:type="character" w:customStyle="1" w:styleId="WW8Num31z3">
    <w:name w:val="WW8Num31z3"/>
    <w:rsid w:val="00095434"/>
    <w:rPr>
      <w:rFonts w:ascii="Symbol" w:hAnsi="Symbol"/>
    </w:rPr>
  </w:style>
  <w:style w:type="character" w:customStyle="1" w:styleId="WW8Num32z0">
    <w:name w:val="WW8Num32z0"/>
    <w:rsid w:val="00095434"/>
    <w:rPr>
      <w:rFonts w:ascii="Symbol" w:hAnsi="Symbol"/>
    </w:rPr>
  </w:style>
  <w:style w:type="character" w:customStyle="1" w:styleId="WW8Num32z1">
    <w:name w:val="WW8Num32z1"/>
    <w:rsid w:val="00095434"/>
    <w:rPr>
      <w:rFonts w:ascii="Courier New" w:hAnsi="Courier New" w:cs="Courier New"/>
    </w:rPr>
  </w:style>
  <w:style w:type="character" w:customStyle="1" w:styleId="WW8Num32z2">
    <w:name w:val="WW8Num32z2"/>
    <w:rsid w:val="00095434"/>
    <w:rPr>
      <w:rFonts w:ascii="Wingdings" w:hAnsi="Wingdings"/>
    </w:rPr>
  </w:style>
  <w:style w:type="character" w:customStyle="1" w:styleId="13">
    <w:name w:val="Основной шрифт абзаца1"/>
    <w:rsid w:val="00095434"/>
  </w:style>
  <w:style w:type="character" w:styleId="af0">
    <w:name w:val="page number"/>
    <w:basedOn w:val="13"/>
    <w:rsid w:val="00095434"/>
  </w:style>
  <w:style w:type="character" w:customStyle="1" w:styleId="af1">
    <w:name w:val="Символ сноски"/>
    <w:rsid w:val="00095434"/>
    <w:rPr>
      <w:vertAlign w:val="superscript"/>
    </w:rPr>
  </w:style>
  <w:style w:type="character" w:customStyle="1" w:styleId="24">
    <w:name w:val="Знак Знак2"/>
    <w:rsid w:val="000954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"/>
    <w:rsid w:val="000954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2">
    <w:name w:val="Знак Знак"/>
    <w:rsid w:val="000954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09543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95434"/>
    <w:rPr>
      <w:rFonts w:ascii="Times New Roman" w:hAnsi="Times New Roman" w:cs="Times New Roman"/>
      <w:b/>
      <w:bCs/>
      <w:sz w:val="22"/>
      <w:szCs w:val="22"/>
    </w:rPr>
  </w:style>
  <w:style w:type="character" w:customStyle="1" w:styleId="25">
    <w:name w:val="Основной текст с отступом 2 Знак"/>
    <w:link w:val="26"/>
    <w:rsid w:val="00095434"/>
    <w:rPr>
      <w:sz w:val="24"/>
    </w:rPr>
  </w:style>
  <w:style w:type="paragraph" w:customStyle="1" w:styleId="15">
    <w:name w:val="Заголовок1"/>
    <w:basedOn w:val="a"/>
    <w:next w:val="a6"/>
    <w:rsid w:val="0009543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List"/>
    <w:basedOn w:val="a6"/>
    <w:rsid w:val="00095434"/>
    <w:pPr>
      <w:suppressAutoHyphens/>
      <w:spacing w:after="120"/>
      <w:jc w:val="left"/>
    </w:pPr>
    <w:rPr>
      <w:rFonts w:ascii="Arial" w:hAnsi="Arial" w:cs="Tahoma"/>
      <w:sz w:val="24"/>
      <w:lang w:eastAsia="ar-SA"/>
    </w:rPr>
  </w:style>
  <w:style w:type="paragraph" w:customStyle="1" w:styleId="27">
    <w:name w:val="Название2"/>
    <w:basedOn w:val="a"/>
    <w:rsid w:val="0009543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8">
    <w:name w:val="Указатель2"/>
    <w:basedOn w:val="a"/>
    <w:rsid w:val="00095434"/>
    <w:pPr>
      <w:suppressLineNumbers/>
      <w:suppressAutoHyphens/>
    </w:pPr>
    <w:rPr>
      <w:rFonts w:ascii="Arial" w:hAnsi="Arial" w:cs="Tahoma"/>
      <w:sz w:val="22"/>
      <w:szCs w:val="22"/>
      <w:lang w:eastAsia="ar-SA"/>
    </w:rPr>
  </w:style>
  <w:style w:type="paragraph" w:customStyle="1" w:styleId="16">
    <w:name w:val="Название1"/>
    <w:basedOn w:val="a"/>
    <w:rsid w:val="0009543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rsid w:val="00095434"/>
    <w:pPr>
      <w:suppressLineNumbers/>
      <w:suppressAutoHyphens/>
    </w:pPr>
    <w:rPr>
      <w:rFonts w:ascii="Arial" w:hAnsi="Arial" w:cs="Tahoma"/>
      <w:sz w:val="22"/>
      <w:szCs w:val="22"/>
      <w:lang w:eastAsia="ar-SA"/>
    </w:rPr>
  </w:style>
  <w:style w:type="paragraph" w:styleId="af4">
    <w:name w:val="Subtitle"/>
    <w:basedOn w:val="15"/>
    <w:next w:val="a6"/>
    <w:link w:val="af5"/>
    <w:qFormat/>
    <w:rsid w:val="00095434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09543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rsid w:val="00095434"/>
    <w:pPr>
      <w:tabs>
        <w:tab w:val="center" w:pos="4677"/>
        <w:tab w:val="right" w:pos="9355"/>
      </w:tabs>
      <w:suppressAutoHyphens/>
    </w:pPr>
    <w:rPr>
      <w:sz w:val="22"/>
      <w:szCs w:val="22"/>
      <w:lang w:eastAsia="ar-SA"/>
    </w:rPr>
  </w:style>
  <w:style w:type="character" w:customStyle="1" w:styleId="af7">
    <w:name w:val="Нижний колонтитул Знак"/>
    <w:basedOn w:val="a0"/>
    <w:link w:val="af6"/>
    <w:rsid w:val="00095434"/>
    <w:rPr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095434"/>
    <w:pPr>
      <w:suppressAutoHyphens/>
    </w:pPr>
    <w:rPr>
      <w:b/>
      <w:bCs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095434"/>
    <w:pPr>
      <w:suppressAutoHyphens/>
      <w:jc w:val="both"/>
    </w:pPr>
    <w:rPr>
      <w:b/>
      <w:bCs/>
      <w:sz w:val="22"/>
      <w:szCs w:val="22"/>
      <w:lang w:eastAsia="ar-SA"/>
    </w:rPr>
  </w:style>
  <w:style w:type="paragraph" w:styleId="af8">
    <w:name w:val="Body Text Indent"/>
    <w:basedOn w:val="a"/>
    <w:link w:val="af9"/>
    <w:rsid w:val="00095434"/>
    <w:pPr>
      <w:suppressAutoHyphens/>
      <w:spacing w:after="120"/>
      <w:ind w:left="283"/>
    </w:pPr>
    <w:rPr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095434"/>
    <w:rPr>
      <w:sz w:val="24"/>
      <w:szCs w:val="24"/>
      <w:lang w:eastAsia="ar-SA"/>
    </w:rPr>
  </w:style>
  <w:style w:type="paragraph" w:customStyle="1" w:styleId="afa">
    <w:name w:val="Знак"/>
    <w:basedOn w:val="a"/>
    <w:rsid w:val="0009543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Title">
    <w:name w:val="ConsPlusTitle"/>
    <w:rsid w:val="0009543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b">
    <w:name w:val="List Paragraph"/>
    <w:basedOn w:val="a"/>
    <w:qFormat/>
    <w:rsid w:val="0009543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11">
    <w:name w:val="Знак Знак Знак1 Знак1"/>
    <w:basedOn w:val="a"/>
    <w:rsid w:val="0009543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c">
    <w:name w:val="header"/>
    <w:basedOn w:val="a"/>
    <w:link w:val="afd"/>
    <w:uiPriority w:val="99"/>
    <w:rsid w:val="00095434"/>
    <w:pPr>
      <w:tabs>
        <w:tab w:val="center" w:pos="4677"/>
        <w:tab w:val="right" w:pos="9355"/>
      </w:tabs>
      <w:suppressAutoHyphens/>
    </w:pPr>
    <w:rPr>
      <w:sz w:val="22"/>
      <w:szCs w:val="22"/>
      <w:lang w:eastAsia="ar-SA"/>
    </w:rPr>
  </w:style>
  <w:style w:type="character" w:customStyle="1" w:styleId="afd">
    <w:name w:val="Верхний колонтитул Знак"/>
    <w:basedOn w:val="a0"/>
    <w:link w:val="afc"/>
    <w:uiPriority w:val="99"/>
    <w:rsid w:val="00095434"/>
    <w:rPr>
      <w:sz w:val="22"/>
      <w:szCs w:val="22"/>
      <w:lang w:eastAsia="ar-SA"/>
    </w:rPr>
  </w:style>
  <w:style w:type="paragraph" w:customStyle="1" w:styleId="18">
    <w:name w:val="Знак1 Знак Знак Знак Знак Знак Знак"/>
    <w:basedOn w:val="a"/>
    <w:rsid w:val="0009543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e">
    <w:name w:val="Знак Знак Знак Знак Знак Знак Знак"/>
    <w:basedOn w:val="a"/>
    <w:rsid w:val="0009543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211">
    <w:name w:val="Основной текст с отступом 21"/>
    <w:basedOn w:val="a"/>
    <w:rsid w:val="00095434"/>
    <w:pPr>
      <w:suppressAutoHyphens/>
      <w:ind w:firstLine="720"/>
    </w:pPr>
    <w:rPr>
      <w:sz w:val="22"/>
      <w:szCs w:val="20"/>
      <w:lang w:eastAsia="ar-SA"/>
    </w:rPr>
  </w:style>
  <w:style w:type="paragraph" w:customStyle="1" w:styleId="aff">
    <w:name w:val="Знак Знак Знак Знак"/>
    <w:basedOn w:val="a"/>
    <w:rsid w:val="0009543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0">
    <w:name w:val="Содержимое врезки"/>
    <w:basedOn w:val="a6"/>
    <w:rsid w:val="00095434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1">
    <w:name w:val="Содержимое таблицы"/>
    <w:basedOn w:val="a"/>
    <w:rsid w:val="00095434"/>
    <w:pPr>
      <w:suppressLineNumbers/>
      <w:suppressAutoHyphens/>
    </w:pPr>
    <w:rPr>
      <w:sz w:val="22"/>
      <w:szCs w:val="22"/>
      <w:lang w:eastAsia="ar-SA"/>
    </w:rPr>
  </w:style>
  <w:style w:type="paragraph" w:customStyle="1" w:styleId="aff2">
    <w:name w:val="Заголовок таблицы"/>
    <w:basedOn w:val="aff1"/>
    <w:rsid w:val="00095434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095434"/>
    <w:pPr>
      <w:suppressAutoHyphens/>
      <w:spacing w:after="120" w:line="480" w:lineRule="auto"/>
    </w:pPr>
    <w:rPr>
      <w:sz w:val="22"/>
      <w:szCs w:val="22"/>
      <w:lang w:eastAsia="ar-SA"/>
    </w:rPr>
  </w:style>
  <w:style w:type="paragraph" w:customStyle="1" w:styleId="19">
    <w:name w:val="Абзац списка1"/>
    <w:basedOn w:val="a"/>
    <w:uiPriority w:val="99"/>
    <w:rsid w:val="000954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a">
    <w:name w:val="Сетка таблицы1"/>
    <w:basedOn w:val="a1"/>
    <w:next w:val="ad"/>
    <w:rsid w:val="0009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95434"/>
    <w:pPr>
      <w:numPr>
        <w:numId w:val="20"/>
      </w:numPr>
      <w:spacing w:after="160" w:line="240" w:lineRule="exact"/>
    </w:pPr>
    <w:rPr>
      <w:i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0954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Intense Emphasis"/>
    <w:qFormat/>
    <w:rsid w:val="00095434"/>
    <w:rPr>
      <w:b/>
      <w:bCs/>
      <w:i/>
      <w:iCs/>
      <w:color w:val="4F81BD"/>
    </w:rPr>
  </w:style>
  <w:style w:type="paragraph" w:customStyle="1" w:styleId="msonormalbullet2gif">
    <w:name w:val="msonormalbullet2.gif"/>
    <w:basedOn w:val="a"/>
    <w:rsid w:val="00095434"/>
    <w:pPr>
      <w:spacing w:before="100" w:beforeAutospacing="1" w:after="100" w:afterAutospacing="1"/>
    </w:pPr>
    <w:rPr>
      <w:sz w:val="22"/>
      <w:szCs w:val="22"/>
    </w:rPr>
  </w:style>
  <w:style w:type="character" w:customStyle="1" w:styleId="61">
    <w:name w:val="Знак Знак6"/>
    <w:rsid w:val="00095434"/>
    <w:rPr>
      <w:b/>
      <w:bCs/>
      <w:sz w:val="28"/>
      <w:szCs w:val="24"/>
      <w:lang w:eastAsia="ar-SA"/>
    </w:rPr>
  </w:style>
  <w:style w:type="paragraph" w:customStyle="1" w:styleId="western">
    <w:name w:val="western"/>
    <w:basedOn w:val="a"/>
    <w:rsid w:val="00095434"/>
    <w:pPr>
      <w:spacing w:before="100" w:beforeAutospacing="1" w:after="100" w:afterAutospacing="1"/>
    </w:pPr>
    <w:rPr>
      <w:sz w:val="22"/>
      <w:szCs w:val="22"/>
    </w:rPr>
  </w:style>
  <w:style w:type="paragraph" w:customStyle="1" w:styleId="ConsNormal">
    <w:name w:val="ConsNormal"/>
    <w:rsid w:val="0009543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b">
    <w:name w:val="Без интервала1"/>
    <w:rsid w:val="00095434"/>
    <w:pPr>
      <w:widowControl w:val="0"/>
      <w:suppressAutoHyphens/>
      <w:spacing w:after="200" w:line="276" w:lineRule="auto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paragraph" w:styleId="aff4">
    <w:name w:val="endnote text"/>
    <w:basedOn w:val="a"/>
    <w:link w:val="aff5"/>
    <w:rsid w:val="00095434"/>
    <w:rPr>
      <w:sz w:val="20"/>
      <w:szCs w:val="20"/>
      <w:lang w:eastAsia="ar-SA"/>
    </w:rPr>
  </w:style>
  <w:style w:type="character" w:customStyle="1" w:styleId="aff5">
    <w:name w:val="Текст концевой сноски Знак"/>
    <w:basedOn w:val="a0"/>
    <w:link w:val="aff4"/>
    <w:rsid w:val="00095434"/>
    <w:rPr>
      <w:lang w:eastAsia="ar-SA"/>
    </w:rPr>
  </w:style>
  <w:style w:type="character" w:customStyle="1" w:styleId="9">
    <w:name w:val="Знак Знак9"/>
    <w:rsid w:val="00095434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apple-style-span">
    <w:name w:val="apple-style-span"/>
    <w:basedOn w:val="a0"/>
    <w:rsid w:val="00095434"/>
  </w:style>
  <w:style w:type="paragraph" w:customStyle="1" w:styleId="01">
    <w:name w:val="з.0головок 1"/>
    <w:basedOn w:val="a"/>
    <w:next w:val="a"/>
    <w:rsid w:val="00095434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095434"/>
    <w:rPr>
      <w:rFonts w:ascii="Times New Roman" w:hAnsi="Times New Roman" w:cs="Times New Roman"/>
      <w:b/>
      <w:bCs/>
      <w:sz w:val="28"/>
      <w:lang w:eastAsia="ar-SA" w:bidi="ar-SA"/>
    </w:rPr>
  </w:style>
  <w:style w:type="character" w:customStyle="1" w:styleId="SubtitleChar">
    <w:name w:val="Subtitle Char"/>
    <w:locked/>
    <w:rsid w:val="00095434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Heading2Char">
    <w:name w:val="Heading 2 Char"/>
    <w:locked/>
    <w:rsid w:val="00095434"/>
    <w:rPr>
      <w:rFonts w:ascii="Times New Roman" w:hAnsi="Times New Roman" w:cs="Times New Roman"/>
      <w:b/>
      <w:bCs/>
      <w:lang w:eastAsia="ar-SA" w:bidi="ar-SA"/>
    </w:rPr>
  </w:style>
  <w:style w:type="character" w:customStyle="1" w:styleId="Heading3Char">
    <w:name w:val="Heading 3 Char"/>
    <w:locked/>
    <w:rsid w:val="0009543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1Char">
    <w:name w:val="Heading 1 Char"/>
    <w:locked/>
    <w:rsid w:val="000954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odyTextChar">
    <w:name w:val="Body Text Char"/>
    <w:locked/>
    <w:rsid w:val="00095434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TitleChar1">
    <w:name w:val="Title Char1"/>
    <w:locked/>
    <w:rsid w:val="00095434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SubtitleChar1">
    <w:name w:val="Subtitle Char1"/>
    <w:locked/>
    <w:rsid w:val="00095434"/>
    <w:rPr>
      <w:rFonts w:ascii="Arial" w:hAnsi="Arial" w:cs="Arial"/>
      <w:i/>
      <w:iCs/>
      <w:sz w:val="28"/>
      <w:szCs w:val="28"/>
      <w:lang w:val="ru-RU" w:eastAsia="ar-SA" w:bidi="ar-SA"/>
    </w:rPr>
  </w:style>
  <w:style w:type="paragraph" w:styleId="33">
    <w:name w:val="Body Text 3"/>
    <w:basedOn w:val="a"/>
    <w:link w:val="34"/>
    <w:rsid w:val="00095434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5434"/>
    <w:rPr>
      <w:rFonts w:eastAsia="Calibri"/>
      <w:sz w:val="16"/>
      <w:szCs w:val="16"/>
    </w:rPr>
  </w:style>
  <w:style w:type="character" w:customStyle="1" w:styleId="apple-converted-space">
    <w:name w:val="apple-converted-space"/>
    <w:rsid w:val="00095434"/>
    <w:rPr>
      <w:rFonts w:cs="Times New Roman"/>
    </w:rPr>
  </w:style>
  <w:style w:type="character" w:customStyle="1" w:styleId="8">
    <w:name w:val="Знак Знак8"/>
    <w:rsid w:val="00095434"/>
    <w:rPr>
      <w:sz w:val="22"/>
      <w:szCs w:val="22"/>
      <w:lang w:val="ru-RU" w:eastAsia="ar-SA" w:bidi="ar-SA"/>
    </w:rPr>
  </w:style>
  <w:style w:type="paragraph" w:styleId="26">
    <w:name w:val="Body Text Indent 2"/>
    <w:basedOn w:val="a"/>
    <w:link w:val="25"/>
    <w:rsid w:val="00095434"/>
    <w:pPr>
      <w:ind w:firstLine="720"/>
    </w:pPr>
    <w:rPr>
      <w:szCs w:val="20"/>
    </w:rPr>
  </w:style>
  <w:style w:type="character" w:customStyle="1" w:styleId="212">
    <w:name w:val="Основной текст с отступом 2 Знак1"/>
    <w:basedOn w:val="a0"/>
    <w:uiPriority w:val="99"/>
    <w:rsid w:val="00095434"/>
    <w:rPr>
      <w:sz w:val="24"/>
      <w:szCs w:val="24"/>
    </w:rPr>
  </w:style>
  <w:style w:type="character" w:customStyle="1" w:styleId="submenu-table">
    <w:name w:val="submenu-table"/>
    <w:rsid w:val="00095434"/>
  </w:style>
  <w:style w:type="character" w:customStyle="1" w:styleId="s1">
    <w:name w:val="s1"/>
    <w:rsid w:val="00095434"/>
  </w:style>
  <w:style w:type="paragraph" w:customStyle="1" w:styleId="Default">
    <w:name w:val="Default"/>
    <w:rsid w:val="000954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5pt">
    <w:name w:val="Основной текст + 11;5 pt"/>
    <w:rsid w:val="00095434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numbering" w:customStyle="1" w:styleId="29">
    <w:name w:val="Нет списка2"/>
    <w:next w:val="a2"/>
    <w:uiPriority w:val="99"/>
    <w:semiHidden/>
    <w:unhideWhenUsed/>
    <w:rsid w:val="00E618D5"/>
  </w:style>
  <w:style w:type="numbering" w:customStyle="1" w:styleId="120">
    <w:name w:val="Нет списка12"/>
    <w:next w:val="a2"/>
    <w:semiHidden/>
    <w:rsid w:val="00E618D5"/>
  </w:style>
  <w:style w:type="table" w:customStyle="1" w:styleId="2a">
    <w:name w:val="Сетка таблицы2"/>
    <w:basedOn w:val="a1"/>
    <w:next w:val="ad"/>
    <w:rsid w:val="00E61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C861E3"/>
  </w:style>
  <w:style w:type="numbering" w:customStyle="1" w:styleId="130">
    <w:name w:val="Нет списка13"/>
    <w:next w:val="a2"/>
    <w:semiHidden/>
    <w:rsid w:val="00C861E3"/>
  </w:style>
  <w:style w:type="table" w:customStyle="1" w:styleId="36">
    <w:name w:val="Сетка таблицы3"/>
    <w:basedOn w:val="a1"/>
    <w:next w:val="ad"/>
    <w:rsid w:val="00C8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33</Pages>
  <Words>11934</Words>
  <Characters>68027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79802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mailto:ooobraz@eduvluki.ru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Edu111115</dc:creator>
  <cp:keywords/>
  <dc:description/>
  <cp:lastModifiedBy>Edu111115</cp:lastModifiedBy>
  <cp:revision>15</cp:revision>
  <cp:lastPrinted>2021-04-13T05:17:00Z</cp:lastPrinted>
  <dcterms:created xsi:type="dcterms:W3CDTF">2018-09-04T06:50:00Z</dcterms:created>
  <dcterms:modified xsi:type="dcterms:W3CDTF">2021-04-13T05:35:00Z</dcterms:modified>
</cp:coreProperties>
</file>