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B4" w:rsidRPr="00A96FB4" w:rsidRDefault="00A96FB4" w:rsidP="00A96FB4">
      <w:pPr>
        <w:keepNext/>
        <w:keepLines/>
        <w:pageBreakBefore/>
        <w:spacing w:after="120" w:line="240" w:lineRule="auto"/>
        <w:ind w:left="360" w:hanging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Toc535590826"/>
      <w:r w:rsidRPr="00A96FB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Памятка о правилах проведения ЕГЭ в 2019 году (для ознакомления участников </w:t>
      </w:r>
      <w:r w:rsidRPr="00A96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экзамена</w:t>
      </w:r>
      <w:r w:rsidRPr="00A96FB4">
        <w:rPr>
          <w:rFonts w:ascii="Times New Roman" w:eastAsia="Calibri" w:hAnsi="Times New Roman" w:cs="Times New Roman"/>
          <w:b/>
          <w:sz w:val="28"/>
          <w:szCs w:val="28"/>
          <w:u w:val="single"/>
        </w:rPr>
        <w:t>/ родителей (законных представителей) под подпись</w:t>
      </w:r>
      <w:bookmarkEnd w:id="0"/>
    </w:p>
    <w:p w:rsidR="00A96FB4" w:rsidRPr="00A96FB4" w:rsidRDefault="00A96FB4" w:rsidP="00A9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Общая информация о порядке проведении ЕГЭ:</w:t>
      </w:r>
    </w:p>
    <w:p w:rsidR="00A96FB4" w:rsidRPr="00A96FB4" w:rsidRDefault="00A96FB4" w:rsidP="00A96F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A96FB4" w:rsidRPr="00A96FB4" w:rsidRDefault="00A96FB4" w:rsidP="00A96F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ЕГЭ по всем учебным предметам начинается в 10.00 по местному времени.</w:t>
      </w:r>
    </w:p>
    <w:p w:rsidR="00A96FB4" w:rsidRPr="00A96FB4" w:rsidRDefault="00A96FB4" w:rsidP="00A96F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A96FB4" w:rsidRPr="00A96FB4" w:rsidRDefault="00A96FB4" w:rsidP="00A96F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Рособрнадзором</w:t>
      </w:r>
      <w:proofErr w:type="spellEnd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с полученными ими результатами ЕГЭ.</w:t>
      </w:r>
      <w:bookmarkStart w:id="1" w:name="_GoBack"/>
      <w:bookmarkEnd w:id="1"/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Ознакомление участников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A96FB4" w:rsidRPr="00A96FB4" w:rsidRDefault="00A96FB4" w:rsidP="00A96F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Результаты ЕГЭ при приеме на обучение по программам </w:t>
      </w:r>
      <w:proofErr w:type="spellStart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бакалавриата</w:t>
      </w:r>
      <w:proofErr w:type="spellEnd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программам </w:t>
      </w:r>
      <w:proofErr w:type="spellStart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специалитета</w:t>
      </w:r>
      <w:proofErr w:type="spellEnd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A96FB4" w:rsidRPr="00A96FB4" w:rsidRDefault="00A96FB4" w:rsidP="00A9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Обязанности участника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рамках участия в ЕГЭ:</w:t>
      </w:r>
    </w:p>
    <w:p w:rsidR="00A96FB4" w:rsidRPr="00A96FB4" w:rsidRDefault="00A96FB4" w:rsidP="00A96F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 день экзамена участник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должен прибыть в ППЭ не менее чем за 45 минут до его начала. Вход участников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 ППЭ начинается с 09.00 по местному времени. </w:t>
      </w:r>
    </w:p>
    <w:p w:rsidR="00A96FB4" w:rsidRPr="00A96FB4" w:rsidRDefault="00A96FB4" w:rsidP="00A96F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Допуск участников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A96FB4" w:rsidRPr="00A96FB4" w:rsidRDefault="00A96FB4" w:rsidP="00A96F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Если участник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экзамена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Аудирование</w:t>
      </w:r>
      <w:proofErr w:type="spellEnd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аудирование</w:t>
      </w:r>
      <w:proofErr w:type="spellEnd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Повторный общий инструктаж для опоздавших участников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4. В день проведения экзамена (в период с момента входа в ППЭ и до окончания экзамена) в ППЭ участникам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экзамена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Указанное место для личных вещей участников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Участники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 Во время экзамена участникам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выходе из аудитории во время экзамена участник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 Участники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экзамена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соответствующему учебному предмету. </w:t>
      </w:r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A96FB4" w:rsidRPr="00A96FB4" w:rsidRDefault="00A96FB4" w:rsidP="00A9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 Экзаменационная работа выполняется </w:t>
      </w:r>
      <w:proofErr w:type="spellStart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гелевой</w:t>
      </w:r>
      <w:proofErr w:type="spellEnd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96FB4" w:rsidRPr="00A96FB4" w:rsidRDefault="00A96FB4" w:rsidP="00A9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96FB4" w:rsidRPr="00A96FB4" w:rsidRDefault="00A96FB4" w:rsidP="00A9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Права участника </w:t>
      </w:r>
      <w:r w:rsidRPr="00A96FB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экзамена</w:t>
      </w:r>
      <w:r w:rsidRPr="00A96F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рамках участия в ЕГЭ: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Участник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Участник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экзамена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в сопровождении организатора проходит в медицинский кабинет,</w:t>
      </w:r>
      <w:r w:rsidRPr="00A96FB4">
        <w:rPr>
          <w:rFonts w:ascii="Calibri" w:eastAsia="Calibri" w:hAnsi="Calibri" w:cs="Times New Roman"/>
          <w:sz w:val="25"/>
          <w:szCs w:val="25"/>
        </w:rPr>
        <w:t xml:space="preserve">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 при согласии участника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3. Участники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экзамена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Участникам экзамена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 Участник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Участники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заблаговременно информируются о времени, месте и порядке рассмотрения апелляций.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Апелляцию о нарушении установленного Порядка проведения ГИА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участник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подает в день проведения экзамена члену ГЭК, не покидая ППЭ. 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об</w:t>
      </w:r>
      <w:proofErr w:type="gramEnd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отклонении апелляции;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об</w:t>
      </w:r>
      <w:proofErr w:type="gramEnd"/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удовлетворении апелляции.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Апелляция о несогласии с выставленными баллами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организацию,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экзамена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экзамена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, подавших апелляцию.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Указанные материалы предъявляются участникам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экзамена</w:t>
      </w:r>
      <w:r w:rsidRPr="00A96FB4" w:rsidDel="005C6D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(в случае его присутствия при рассмотрении апелляции). 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заседания конфликтной комиссии по рассмотрению апелляции о несогласии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 их собственному желанию.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Для этого участник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</w:t>
      </w: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A96FB4" w:rsidRPr="00A96FB4" w:rsidRDefault="00A96FB4" w:rsidP="00A96F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1.</w:t>
      </w:r>
      <w:r w:rsidRPr="00A96FB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2.</w:t>
      </w:r>
      <w:r w:rsidRPr="00A96FB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3.</w:t>
      </w:r>
      <w:r w:rsidRPr="00A96FB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ab/>
        <w:t xml:space="preserve">Приказом </w:t>
      </w:r>
      <w:proofErr w:type="spellStart"/>
      <w:r w:rsidRPr="00A96FB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Минпросвещения</w:t>
      </w:r>
      <w:proofErr w:type="spellEnd"/>
      <w:r w:rsidRPr="00A96FB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России и </w:t>
      </w:r>
      <w:proofErr w:type="spellStart"/>
      <w:r w:rsidRPr="00A96FB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Рособрнадзора</w:t>
      </w:r>
      <w:proofErr w:type="spellEnd"/>
      <w:r w:rsidRPr="00A96FB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С правилами проведения ЕГЭ ознакомлен (а):</w:t>
      </w: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Участник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экзамена</w:t>
      </w: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___________________(_____________________)</w:t>
      </w: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«___»_______20__г.</w:t>
      </w: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Родитель/законный представитель несовершеннолетнего участника </w:t>
      </w:r>
      <w:r w:rsidRPr="00A96F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экзамена</w:t>
      </w: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___________________(_____________________)</w:t>
      </w:r>
    </w:p>
    <w:p w:rsidR="00A96FB4" w:rsidRPr="00A96FB4" w:rsidRDefault="00A96FB4" w:rsidP="00A96F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FB4" w:rsidRPr="00A96FB4" w:rsidRDefault="00A96FB4" w:rsidP="00A96FB4">
      <w:pPr>
        <w:spacing w:after="0" w:line="240" w:lineRule="auto"/>
        <w:jc w:val="both"/>
        <w:rPr>
          <w:rFonts w:ascii="Calibri" w:eastAsia="Calibri" w:hAnsi="Calibri" w:cs="Times New Roman"/>
          <w:sz w:val="25"/>
          <w:szCs w:val="25"/>
        </w:rPr>
      </w:pPr>
      <w:r w:rsidRPr="00A96FB4">
        <w:rPr>
          <w:rFonts w:ascii="Times New Roman" w:eastAsia="Times New Roman" w:hAnsi="Times New Roman" w:cs="Times New Roman"/>
          <w:sz w:val="25"/>
          <w:szCs w:val="25"/>
          <w:lang w:eastAsia="ru-RU"/>
        </w:rPr>
        <w:t>«___»_______20__г.</w:t>
      </w:r>
    </w:p>
    <w:p w:rsidR="00A96FB4" w:rsidRPr="00A96FB4" w:rsidRDefault="00A96FB4" w:rsidP="00A96FB4">
      <w:pPr>
        <w:spacing w:after="200" w:line="276" w:lineRule="auto"/>
        <w:rPr>
          <w:rFonts w:ascii="Calibri" w:eastAsia="Calibri" w:hAnsi="Calibri" w:cs="Times New Roman"/>
          <w:sz w:val="25"/>
          <w:szCs w:val="25"/>
          <w:lang w:eastAsia="ru-RU"/>
        </w:rPr>
      </w:pPr>
    </w:p>
    <w:p w:rsidR="00F82EC6" w:rsidRPr="00A96FB4" w:rsidRDefault="00F82EC6">
      <w:pPr>
        <w:rPr>
          <w:sz w:val="25"/>
          <w:szCs w:val="25"/>
        </w:rPr>
      </w:pPr>
    </w:p>
    <w:sectPr w:rsidR="00F82EC6" w:rsidRPr="00A96FB4" w:rsidSect="00A96F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B4"/>
    <w:rsid w:val="00A96FB4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8B07-BB27-4C8F-AA05-1C1F61B9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2133</Words>
  <Characters>12163</Characters>
  <Application>Microsoft Office Word</Application>
  <DocSecurity>0</DocSecurity>
  <Lines>101</Lines>
  <Paragraphs>28</Paragraphs>
  <ScaleCrop>false</ScaleCrop>
  <Company/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Edu111115</dc:creator>
  <cp:keywords/>
  <dc:description/>
  <cp:lastModifiedBy>Edu111115</cp:lastModifiedBy>
  <cp:revision>1</cp:revision>
  <dcterms:created xsi:type="dcterms:W3CDTF">2019-01-29T13:31:00Z</dcterms:created>
  <dcterms:modified xsi:type="dcterms:W3CDTF">2019-01-29T13:37:00Z</dcterms:modified>
</cp:coreProperties>
</file>