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8" w:rsidRDefault="00CD7B38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4B6894" w:rsidRPr="00CD7B38" w:rsidRDefault="004B6894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CD7B38" w:rsidRPr="00CD7B38" w:rsidRDefault="00CD7B38" w:rsidP="0016790F">
      <w:pPr>
        <w:keepNext/>
        <w:suppressAutoHyphens w:val="0"/>
        <w:spacing w:after="0" w:line="240" w:lineRule="auto"/>
        <w:ind w:left="-567" w:hanging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1835C0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CD7B38">
        <w:rPr>
          <w:rFonts w:ascii="Times New Roman" w:hAnsi="Times New Roman"/>
          <w:b/>
          <w:sz w:val="28"/>
          <w:szCs w:val="28"/>
          <w:lang w:eastAsia="ru-RU"/>
        </w:rPr>
        <w:t>УПРАВЛЕНИЕ ОБРАЗОВАНИЯ</w:t>
      </w:r>
    </w:p>
    <w:p w:rsidR="00CD7B38" w:rsidRP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7B38">
        <w:rPr>
          <w:rFonts w:ascii="Times New Roman" w:hAnsi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3E82" w:rsidRPr="00CD7B38" w:rsidRDefault="00863E82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7B38" w:rsidRPr="00CD7B38" w:rsidRDefault="00CD7B38" w:rsidP="0016790F">
      <w:pPr>
        <w:keepNext/>
        <w:suppressAutoHyphens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D7B38">
        <w:rPr>
          <w:rFonts w:ascii="Times New Roman" w:hAnsi="Times New Roman"/>
          <w:sz w:val="28"/>
          <w:szCs w:val="28"/>
          <w:lang w:eastAsia="ru-RU"/>
        </w:rPr>
        <w:t>П Р И К А З</w:t>
      </w:r>
    </w:p>
    <w:p w:rsidR="00CD7B38" w:rsidRP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3E82" w:rsidRDefault="00863E82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164FA" w:rsidRDefault="007164FA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CD7B38" w:rsidRPr="004B6894" w:rsidRDefault="004B6894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835C0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3B2ADF">
        <w:rPr>
          <w:rFonts w:ascii="Times New Roman" w:hAnsi="Times New Roman"/>
          <w:sz w:val="26"/>
          <w:szCs w:val="26"/>
          <w:u w:val="single"/>
          <w:lang w:eastAsia="ru-RU"/>
        </w:rPr>
        <w:t xml:space="preserve">      11.01.2023</w:t>
      </w:r>
      <w:r w:rsidR="001835C0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 w:rsidR="00211F2C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D7B3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D4B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835C0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90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835C0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B38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B38" w:rsidRPr="00CD7B38">
        <w:rPr>
          <w:rFonts w:ascii="Times New Roman" w:hAnsi="Times New Roman"/>
          <w:sz w:val="26"/>
          <w:szCs w:val="26"/>
          <w:lang w:eastAsia="ru-RU"/>
        </w:rPr>
        <w:t>г. Великие Луки</w:t>
      </w:r>
      <w:r w:rsidR="00CD7B38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63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F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63E8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№</w:t>
      </w:r>
      <w:r w:rsidR="003B2ADF"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>/П</w:t>
      </w:r>
    </w:p>
    <w:p w:rsidR="007164FA" w:rsidRDefault="007164FA" w:rsidP="0016790F">
      <w:pPr>
        <w:spacing w:after="0" w:line="480" w:lineRule="auto"/>
        <w:ind w:left="-567" w:right="51"/>
        <w:jc w:val="both"/>
        <w:rPr>
          <w:rFonts w:ascii="Times New Roman" w:hAnsi="Times New Roman"/>
          <w:iCs/>
          <w:sz w:val="28"/>
          <w:szCs w:val="28"/>
        </w:rPr>
      </w:pPr>
    </w:p>
    <w:p w:rsidR="00D34F19" w:rsidRPr="00177CAE" w:rsidRDefault="00D34F19" w:rsidP="0016790F">
      <w:pPr>
        <w:spacing w:after="0"/>
        <w:ind w:left="-567" w:right="50"/>
        <w:jc w:val="both"/>
        <w:rPr>
          <w:rFonts w:ascii="Times New Roman" w:hAnsi="Times New Roman"/>
          <w:iCs/>
          <w:sz w:val="16"/>
          <w:szCs w:val="28"/>
        </w:rPr>
      </w:pPr>
    </w:p>
    <w:p w:rsidR="007343FF" w:rsidRDefault="007343FF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 w:rsidRPr="007343FF">
        <w:rPr>
          <w:rFonts w:ascii="Times New Roman" w:hAnsi="Times New Roman"/>
          <w:iCs/>
          <w:sz w:val="26"/>
          <w:szCs w:val="26"/>
        </w:rPr>
        <w:t xml:space="preserve">Об утверждении </w:t>
      </w:r>
    </w:p>
    <w:p w:rsidR="007343FF" w:rsidRDefault="00033FE9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плана мероприятий на 2023 год</w:t>
      </w:r>
      <w:r w:rsidR="007343FF" w:rsidRPr="007343FF">
        <w:rPr>
          <w:rFonts w:ascii="Times New Roman" w:hAnsi="Times New Roman"/>
          <w:iCs/>
          <w:sz w:val="26"/>
          <w:szCs w:val="26"/>
        </w:rPr>
        <w:t xml:space="preserve"> – </w:t>
      </w:r>
    </w:p>
    <w:p w:rsidR="007343FF" w:rsidRDefault="007343FF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 w:rsidRPr="007343FF">
        <w:rPr>
          <w:rFonts w:ascii="Times New Roman" w:hAnsi="Times New Roman"/>
          <w:iCs/>
          <w:sz w:val="26"/>
          <w:szCs w:val="26"/>
        </w:rPr>
        <w:t>Год педагога и наставника</w:t>
      </w:r>
    </w:p>
    <w:p w:rsidR="00CC38F4" w:rsidRPr="007343FF" w:rsidRDefault="00CC38F4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городе Великие Луки</w:t>
      </w:r>
    </w:p>
    <w:p w:rsidR="00890B42" w:rsidRDefault="00890B42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</w:p>
    <w:p w:rsidR="007164FA" w:rsidRDefault="007164FA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</w:p>
    <w:p w:rsidR="007164FA" w:rsidRPr="00890B42" w:rsidRDefault="007164FA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</w:p>
    <w:p w:rsidR="00CC38F4" w:rsidRDefault="00CC38F4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 w:rsidRPr="00CC38F4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27.06.2022 года №401 «О проведении в Российской Федерац</w:t>
      </w:r>
      <w:r>
        <w:rPr>
          <w:rFonts w:ascii="Times New Roman" w:hAnsi="Times New Roman"/>
          <w:sz w:val="26"/>
          <w:szCs w:val="26"/>
        </w:rPr>
        <w:t xml:space="preserve">ии Года педагога и наставника» и </w:t>
      </w:r>
      <w:r w:rsidRPr="00CC38F4">
        <w:rPr>
          <w:rFonts w:ascii="Times New Roman" w:hAnsi="Times New Roman"/>
          <w:sz w:val="26"/>
          <w:szCs w:val="26"/>
        </w:rPr>
        <w:t>с целью возрождения престижа учителя и признания особого статуса педагогов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42C8" w:rsidRDefault="00D34F19" w:rsidP="007164FA">
      <w:pPr>
        <w:spacing w:after="0"/>
        <w:ind w:left="-142" w:right="50"/>
        <w:jc w:val="both"/>
        <w:rPr>
          <w:rFonts w:ascii="Times New Roman" w:hAnsi="Times New Roman"/>
          <w:sz w:val="26"/>
          <w:szCs w:val="26"/>
        </w:rPr>
      </w:pPr>
      <w:r w:rsidRPr="008A320F">
        <w:rPr>
          <w:rFonts w:ascii="Times New Roman" w:hAnsi="Times New Roman"/>
          <w:b/>
          <w:sz w:val="26"/>
          <w:szCs w:val="26"/>
        </w:rPr>
        <w:t>П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Р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И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К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А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З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Ы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В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А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Pr="008A320F">
        <w:rPr>
          <w:rFonts w:ascii="Times New Roman" w:hAnsi="Times New Roman"/>
          <w:b/>
          <w:sz w:val="26"/>
          <w:szCs w:val="26"/>
        </w:rPr>
        <w:t>Ю</w:t>
      </w:r>
      <w:r w:rsidRPr="00AC6B9F">
        <w:rPr>
          <w:rFonts w:ascii="Times New Roman" w:hAnsi="Times New Roman"/>
          <w:sz w:val="26"/>
          <w:szCs w:val="26"/>
        </w:rPr>
        <w:t>:</w:t>
      </w:r>
    </w:p>
    <w:p w:rsidR="003742C8" w:rsidRDefault="008F7BFF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 w:rsidRPr="008F7BF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38F4" w:rsidRPr="00CC38F4">
        <w:rPr>
          <w:rFonts w:ascii="Times New Roman" w:hAnsi="Times New Roman"/>
          <w:sz w:val="26"/>
          <w:szCs w:val="26"/>
        </w:rPr>
        <w:t>Утвердить план мероприятий на 2023 год, посвящен</w:t>
      </w:r>
      <w:r w:rsidR="00CC38F4">
        <w:rPr>
          <w:rFonts w:ascii="Times New Roman" w:hAnsi="Times New Roman"/>
          <w:sz w:val="26"/>
          <w:szCs w:val="26"/>
        </w:rPr>
        <w:t>ных Году педагога и наставника</w:t>
      </w:r>
      <w:r w:rsidR="0072037D">
        <w:rPr>
          <w:rFonts w:ascii="Times New Roman" w:hAnsi="Times New Roman"/>
          <w:sz w:val="26"/>
          <w:szCs w:val="26"/>
        </w:rPr>
        <w:t>,</w:t>
      </w:r>
      <w:r w:rsidR="00CC38F4">
        <w:rPr>
          <w:rFonts w:ascii="Times New Roman" w:hAnsi="Times New Roman"/>
          <w:sz w:val="26"/>
          <w:szCs w:val="26"/>
        </w:rPr>
        <w:t xml:space="preserve"> </w:t>
      </w:r>
      <w:r w:rsidR="003742C8" w:rsidRPr="008F7BFF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6530D5">
        <w:rPr>
          <w:rFonts w:ascii="Times New Roman" w:hAnsi="Times New Roman"/>
          <w:sz w:val="26"/>
          <w:szCs w:val="26"/>
        </w:rPr>
        <w:t>1</w:t>
      </w:r>
      <w:r w:rsidR="003742C8" w:rsidRPr="008F7BFF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3742C8" w:rsidRDefault="003742C8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C38F4" w:rsidRPr="00CC38F4">
        <w:rPr>
          <w:rFonts w:ascii="Times New Roman" w:hAnsi="Times New Roman"/>
          <w:sz w:val="26"/>
          <w:szCs w:val="26"/>
        </w:rPr>
        <w:t>Утвердить Положени</w:t>
      </w:r>
      <w:r w:rsidR="00CC38F4">
        <w:rPr>
          <w:rFonts w:ascii="Times New Roman" w:hAnsi="Times New Roman"/>
          <w:sz w:val="26"/>
          <w:szCs w:val="26"/>
        </w:rPr>
        <w:t>е о реализации социально-культурного проекта «Учить. Вдохновлять. Развивать.», посвященного Году педагога и наставника</w:t>
      </w:r>
      <w:r w:rsidR="0072037D">
        <w:rPr>
          <w:rFonts w:ascii="Times New Roman" w:hAnsi="Times New Roman"/>
          <w:sz w:val="26"/>
          <w:szCs w:val="26"/>
        </w:rPr>
        <w:t>,</w:t>
      </w:r>
      <w:r w:rsidR="008F7BFF" w:rsidRPr="008F7BFF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6530D5">
        <w:rPr>
          <w:rFonts w:ascii="Times New Roman" w:hAnsi="Times New Roman"/>
          <w:sz w:val="26"/>
          <w:szCs w:val="26"/>
        </w:rPr>
        <w:t>2</w:t>
      </w:r>
      <w:r w:rsidR="008F7BFF" w:rsidRPr="008F7BFF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CC38F4" w:rsidRDefault="008F7BFF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C38F4" w:rsidRPr="00CC38F4">
        <w:rPr>
          <w:rFonts w:ascii="Times New Roman" w:hAnsi="Times New Roman"/>
          <w:sz w:val="26"/>
          <w:szCs w:val="26"/>
        </w:rPr>
        <w:t xml:space="preserve">Руководителям образовательных организаций </w:t>
      </w:r>
      <w:r w:rsidR="007164FA">
        <w:rPr>
          <w:rFonts w:ascii="Times New Roman" w:hAnsi="Times New Roman"/>
          <w:sz w:val="26"/>
          <w:szCs w:val="26"/>
        </w:rPr>
        <w:t>муниципального образования:</w:t>
      </w:r>
    </w:p>
    <w:p w:rsidR="003742C8" w:rsidRDefault="009A29C7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8F7BFF" w:rsidRPr="008F7BFF">
        <w:rPr>
          <w:rFonts w:ascii="Times New Roman" w:hAnsi="Times New Roman"/>
          <w:sz w:val="26"/>
          <w:szCs w:val="26"/>
        </w:rPr>
        <w:t xml:space="preserve"> </w:t>
      </w:r>
      <w:r w:rsidR="007164FA" w:rsidRPr="007164FA">
        <w:rPr>
          <w:rFonts w:ascii="Times New Roman" w:hAnsi="Times New Roman"/>
          <w:sz w:val="26"/>
          <w:szCs w:val="26"/>
        </w:rPr>
        <w:t>включить в планы работы образовательных организаций на 2023 год мероприятия из приложения 1 данного приказа</w:t>
      </w:r>
      <w:r w:rsidR="007164FA">
        <w:rPr>
          <w:rFonts w:ascii="Times New Roman" w:hAnsi="Times New Roman"/>
          <w:sz w:val="26"/>
          <w:szCs w:val="26"/>
        </w:rPr>
        <w:t>;</w:t>
      </w:r>
    </w:p>
    <w:p w:rsidR="003742C8" w:rsidRPr="007164FA" w:rsidRDefault="009A29C7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1112B0" w:rsidRPr="008F7BFF">
        <w:rPr>
          <w:rFonts w:ascii="Times New Roman" w:hAnsi="Times New Roman"/>
          <w:sz w:val="26"/>
          <w:szCs w:val="26"/>
        </w:rPr>
        <w:t xml:space="preserve"> </w:t>
      </w:r>
      <w:r w:rsidR="007164FA" w:rsidRPr="007164FA">
        <w:rPr>
          <w:rFonts w:ascii="Times New Roman" w:hAnsi="Times New Roman"/>
          <w:sz w:val="26"/>
          <w:szCs w:val="26"/>
        </w:rPr>
        <w:t xml:space="preserve">обеспечить участие </w:t>
      </w:r>
      <w:r w:rsidR="0072037D">
        <w:rPr>
          <w:rFonts w:ascii="Times New Roman" w:hAnsi="Times New Roman"/>
          <w:sz w:val="26"/>
          <w:szCs w:val="26"/>
        </w:rPr>
        <w:t>сторон</w:t>
      </w:r>
      <w:r w:rsidR="007164FA" w:rsidRPr="007164FA">
        <w:rPr>
          <w:rFonts w:ascii="Times New Roman" w:hAnsi="Times New Roman"/>
          <w:sz w:val="26"/>
          <w:szCs w:val="26"/>
        </w:rPr>
        <w:t xml:space="preserve"> образовательных отношений в реализации запланированных мероприятий.</w:t>
      </w:r>
    </w:p>
    <w:p w:rsidR="00D34F19" w:rsidRPr="005F7299" w:rsidRDefault="007164FA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42C8">
        <w:rPr>
          <w:rFonts w:ascii="Times New Roman" w:hAnsi="Times New Roman"/>
          <w:sz w:val="26"/>
          <w:szCs w:val="26"/>
        </w:rPr>
        <w:t xml:space="preserve">. </w:t>
      </w:r>
      <w:r w:rsidR="00D34F19" w:rsidRPr="005F7299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3742C8" w:rsidRDefault="003742C8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42C8" w:rsidRDefault="003742C8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4FA" w:rsidRDefault="007164FA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4AE7" w:rsidRDefault="00B5297A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6B9F">
        <w:rPr>
          <w:rFonts w:ascii="Times New Roman" w:hAnsi="Times New Roman"/>
          <w:sz w:val="26"/>
          <w:szCs w:val="26"/>
        </w:rPr>
        <w:t xml:space="preserve">Начальник </w:t>
      </w:r>
      <w:r w:rsidR="003742C8" w:rsidRPr="00AC6B9F">
        <w:rPr>
          <w:rFonts w:ascii="Times New Roman" w:hAnsi="Times New Roman"/>
          <w:sz w:val="26"/>
          <w:szCs w:val="26"/>
        </w:rPr>
        <w:t>Управления</w:t>
      </w:r>
    </w:p>
    <w:p w:rsidR="00B5297A" w:rsidRPr="00AC6B9F" w:rsidRDefault="00B5297A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6B9F">
        <w:rPr>
          <w:rFonts w:ascii="Times New Roman" w:hAnsi="Times New Roman"/>
          <w:sz w:val="26"/>
          <w:szCs w:val="26"/>
        </w:rPr>
        <w:t>образования</w:t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Pr="00AC6B9F">
        <w:rPr>
          <w:rFonts w:ascii="Times New Roman" w:hAnsi="Times New Roman"/>
          <w:sz w:val="26"/>
          <w:szCs w:val="26"/>
        </w:rPr>
        <w:t>Т. О. Лозницкая</w:t>
      </w:r>
    </w:p>
    <w:p w:rsidR="00AC6B9F" w:rsidRDefault="00AC6B9F" w:rsidP="0016790F">
      <w:pPr>
        <w:pStyle w:val="a3"/>
        <w:ind w:left="-567"/>
        <w:jc w:val="right"/>
        <w:rPr>
          <w:rFonts w:ascii="Times New Roman" w:hAnsi="Times New Roman"/>
        </w:rPr>
      </w:pPr>
    </w:p>
    <w:p w:rsidR="00734AE7" w:rsidRDefault="00734AE7" w:rsidP="0016790F">
      <w:pPr>
        <w:pStyle w:val="a3"/>
        <w:ind w:left="-567"/>
        <w:rPr>
          <w:rFonts w:ascii="Times New Roman" w:hAnsi="Times New Roman"/>
        </w:rPr>
      </w:pPr>
    </w:p>
    <w:p w:rsidR="00862B2B" w:rsidRDefault="00862B2B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62B2B" w:rsidRDefault="00862B2B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64FA" w:rsidRDefault="007164FA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164FA" w:rsidRDefault="007164FA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7164FA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11.01.2023</w:t>
      </w:r>
      <w:r w:rsidR="00862B2B"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 __</w:t>
      </w:r>
      <w:r w:rsidR="007164FA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3836AE">
        <w:rPr>
          <w:rFonts w:ascii="Times New Roman" w:hAnsi="Times New Roman"/>
          <w:bCs/>
          <w:sz w:val="24"/>
          <w:szCs w:val="24"/>
          <w:lang w:eastAsia="ru-RU"/>
        </w:rPr>
        <w:t>/П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BF65D7" w:rsidRDefault="00BF65D7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Pr="007164FA" w:rsidRDefault="007164FA" w:rsidP="007164FA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18"/>
          <w:szCs w:val="26"/>
          <w:lang w:eastAsia="en-US"/>
        </w:rPr>
      </w:pPr>
    </w:p>
    <w:p w:rsidR="007164FA" w:rsidRPr="007164FA" w:rsidRDefault="007164FA" w:rsidP="007164FA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План</w:t>
      </w:r>
      <w:r w:rsidRPr="007164F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мероприятий, </w:t>
      </w:r>
    </w:p>
    <w:p w:rsidR="007164FA" w:rsidRPr="007164FA" w:rsidRDefault="007164FA" w:rsidP="007164FA">
      <w:pPr>
        <w:suppressAutoHyphens w:val="0"/>
        <w:spacing w:after="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164FA">
        <w:rPr>
          <w:rFonts w:ascii="Times New Roman" w:eastAsia="Calibri" w:hAnsi="Times New Roman"/>
          <w:b/>
          <w:sz w:val="26"/>
          <w:szCs w:val="26"/>
          <w:lang w:eastAsia="en-US"/>
        </w:rPr>
        <w:t>посвященных Году педагога и наставника в городе Великие Луки</w:t>
      </w:r>
    </w:p>
    <w:p w:rsidR="007164FA" w:rsidRPr="007164FA" w:rsidRDefault="007164FA" w:rsidP="007164FA">
      <w:pPr>
        <w:suppressAutoHyphens w:val="0"/>
        <w:spacing w:after="0" w:line="259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11"/>
        <w:tblW w:w="10218" w:type="dxa"/>
        <w:tblInd w:w="-714" w:type="dxa"/>
        <w:tblLook w:val="04A0" w:firstRow="1" w:lastRow="0" w:firstColumn="1" w:lastColumn="0" w:noHBand="0" w:noVBand="1"/>
      </w:tblPr>
      <w:tblGrid>
        <w:gridCol w:w="567"/>
        <w:gridCol w:w="5245"/>
        <w:gridCol w:w="1863"/>
        <w:gridCol w:w="2543"/>
      </w:tblGrid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 №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Торжественная церемония открытия Года педагога и наставника – информационный старт социально-культурного проекта «Учить. Вдохновлять. Развивать»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культуры,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Социально-культурный проект «Учить. Вдохновлять. Развивать»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Февраль-декабрь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бразовательные учреждения </w:t>
            </w:r>
          </w:p>
        </w:tc>
      </w:tr>
      <w:tr w:rsidR="007164FA" w:rsidRPr="007164FA" w:rsidTr="00994AA1">
        <w:tc>
          <w:tcPr>
            <w:tcW w:w="10218" w:type="dxa"/>
            <w:gridSpan w:val="4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 в рамках реализации социально-культурного проекта: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альманаха о </w:t>
            </w:r>
            <w:r w:rsidR="00720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педагогах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«Наставник в жизни каждого»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– декабрь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45" w:type="dxa"/>
          </w:tcPr>
          <w:p w:rsidR="007164FA" w:rsidRPr="007164FA" w:rsidRDefault="0072037D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фотогалереи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«Выдающиеся педагоги, оставившие свой след в истории образования»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45" w:type="dxa"/>
          </w:tcPr>
          <w:p w:rsidR="007164FA" w:rsidRPr="007164FA" w:rsidRDefault="0072037D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Онлайн-акция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«Пожелание своему педагогу-наставнику»!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20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убликация журналистских статей 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 душе у каждого оставлен вами след»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– май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45" w:type="dxa"/>
          </w:tcPr>
          <w:p w:rsidR="007164FA" w:rsidRPr="007164FA" w:rsidRDefault="0072037D" w:rsidP="007164FA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социальных роликов</w:t>
            </w:r>
            <w:r w:rsidR="007164FA" w:rsidRPr="00716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«Один день из жизни педагога»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245" w:type="dxa"/>
          </w:tcPr>
          <w:p w:rsidR="007164FA" w:rsidRPr="007164FA" w:rsidRDefault="0072037D" w:rsidP="007164FA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видеороликов</w:t>
            </w:r>
            <w:r w:rsidR="007164FA" w:rsidRPr="00716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«Лучшая профессия в мире!»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– ноябрь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Православные Свято -Тихоновские педагогические чтения 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этап всероссийских конкурсов «Учитель года России – 2023», «Воспитатель года России – 2023», «Учитель-дефектолог России – 2023»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– март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</w:tcPr>
          <w:p w:rsidR="007164FA" w:rsidRPr="007164FA" w:rsidRDefault="007164FA" w:rsidP="00BA1008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="00BA1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«Педагог – не звание, педагог – призвание»</w:t>
            </w:r>
          </w:p>
        </w:tc>
        <w:tc>
          <w:tcPr>
            <w:tcW w:w="1863" w:type="dxa"/>
          </w:tcPr>
          <w:p w:rsidR="007164FA" w:rsidRPr="007164FA" w:rsidRDefault="00BA1008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- а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прель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бщеобразовательные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7164FA" w:rsidRPr="007164FA" w:rsidRDefault="0072037D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Августовский педсовет – 2023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«Педагогические кадры – важнейшая ценность»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Праздничный концерт, посвященный  Международному дню учителя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культуры,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педагогический </w:t>
            </w:r>
            <w:r w:rsidR="00720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форум 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«Диалог поколений»</w:t>
            </w:r>
          </w:p>
        </w:tc>
        <w:tc>
          <w:tcPr>
            <w:tcW w:w="186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Октябрь –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ноябрь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для заведующих дошкольных учреждений, директоров общеобразовательных учреждений, учреждений среднег</w:t>
            </w:r>
            <w:r w:rsidR="00AC1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20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 образования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«Наставничество – путь к профессиональному успеху»</w:t>
            </w:r>
          </w:p>
        </w:tc>
        <w:tc>
          <w:tcPr>
            <w:tcW w:w="1863" w:type="dxa"/>
          </w:tcPr>
          <w:p w:rsidR="007164FA" w:rsidRPr="007164FA" w:rsidRDefault="00BA1008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оябрь 2023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Подведение итогов Года педагога </w:t>
            </w: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 наставника</w:t>
            </w:r>
            <w:bookmarkStart w:id="0" w:name="_GoBack"/>
            <w:bookmarkEnd w:id="0"/>
          </w:p>
        </w:tc>
        <w:tc>
          <w:tcPr>
            <w:tcW w:w="1863" w:type="dxa"/>
          </w:tcPr>
          <w:p w:rsidR="007164FA" w:rsidRPr="007164FA" w:rsidRDefault="00BA1008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екабрь 2023 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бразовательные учреждения</w:t>
            </w:r>
          </w:p>
        </w:tc>
      </w:tr>
      <w:tr w:rsidR="007164FA" w:rsidRPr="007164FA" w:rsidTr="00994AA1">
        <w:tc>
          <w:tcPr>
            <w:tcW w:w="56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мероприятиях по планам федерального и регионального уровней</w:t>
            </w:r>
          </w:p>
        </w:tc>
        <w:tc>
          <w:tcPr>
            <w:tcW w:w="1863" w:type="dxa"/>
          </w:tcPr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3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7164FA" w:rsidRPr="007164FA" w:rsidRDefault="0072037D" w:rsidP="007164FA">
            <w:pPr>
              <w:suppressAutoHyphens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7164FA" w:rsidRPr="00716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бразовательные учреждения</w:t>
            </w:r>
          </w:p>
        </w:tc>
      </w:tr>
    </w:tbl>
    <w:p w:rsidR="007164FA" w:rsidRPr="007164FA" w:rsidRDefault="007164FA" w:rsidP="007164FA">
      <w:pPr>
        <w:suppressAutoHyphens w:val="0"/>
        <w:spacing w:after="0" w:line="259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Default="007164FA" w:rsidP="007164FA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7164FA" w:rsidRPr="00862B2B" w:rsidRDefault="007164FA" w:rsidP="007164FA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4448E7" w:rsidRDefault="007D393D" w:rsidP="004448E7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7164FA" w:rsidRPr="007164FA" w:rsidRDefault="007164FA" w:rsidP="007164FA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164FA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7164FA" w:rsidRPr="007164FA" w:rsidRDefault="007164FA" w:rsidP="007164FA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164FA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7164FA" w:rsidRPr="007164FA" w:rsidRDefault="007164FA" w:rsidP="007164FA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164F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Pr="007164FA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11.01.2023  </w:t>
      </w:r>
      <w:r w:rsidRPr="007164FA">
        <w:rPr>
          <w:rFonts w:ascii="Times New Roman" w:hAnsi="Times New Roman"/>
          <w:bCs/>
          <w:sz w:val="24"/>
          <w:szCs w:val="24"/>
          <w:lang w:eastAsia="ru-RU"/>
        </w:rPr>
        <w:t>№ __12/П_</w:t>
      </w:r>
    </w:p>
    <w:p w:rsidR="007164FA" w:rsidRDefault="007164FA" w:rsidP="007164FA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7164FA" w:rsidRPr="007164FA" w:rsidRDefault="007164FA" w:rsidP="007164F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164FA" w:rsidRPr="007164FA" w:rsidRDefault="007164FA" w:rsidP="007164F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о реализации социально-культурного проекта</w:t>
      </w:r>
    </w:p>
    <w:p w:rsidR="007164FA" w:rsidRPr="007164FA" w:rsidRDefault="007164FA" w:rsidP="007164F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«Учить. Вдохновлять. Развивать.», посвященного Году педагога и наставника.</w:t>
      </w:r>
    </w:p>
    <w:p w:rsidR="007164FA" w:rsidRPr="007164FA" w:rsidRDefault="007164FA" w:rsidP="007164F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 xml:space="preserve">Общие положения </w:t>
      </w:r>
    </w:p>
    <w:p w:rsidR="007164FA" w:rsidRPr="007164FA" w:rsidRDefault="007164FA" w:rsidP="007164FA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Социально-культурный проект «Учить. Вдохновлять. Развивать.» (далее – Проект) проводится в рамках Года педагога и наставника, объявленн</w:t>
      </w:r>
      <w:r w:rsidR="0072037D">
        <w:rPr>
          <w:rFonts w:ascii="Times New Roman" w:hAnsi="Times New Roman"/>
          <w:sz w:val="26"/>
          <w:szCs w:val="26"/>
          <w:lang w:eastAsia="ru-RU"/>
        </w:rPr>
        <w:t>ого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Указом Президента Российской Федерации от 27 июня 2022 г. № 401 «О проведении в Российской Федерации Года педагога и наставника».</w:t>
      </w:r>
    </w:p>
    <w:p w:rsidR="007164FA" w:rsidRPr="007164FA" w:rsidRDefault="007164FA" w:rsidP="007164FA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Организация и проведение Проекта осуществляется Управлением образования Администрации города Великие Луки.</w:t>
      </w:r>
    </w:p>
    <w:p w:rsidR="007164FA" w:rsidRPr="007164FA" w:rsidRDefault="007164FA" w:rsidP="007164FA">
      <w:pPr>
        <w:suppressAutoHyphens w:val="0"/>
        <w:spacing w:after="0"/>
        <w:ind w:left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Цели и задачи</w:t>
      </w:r>
    </w:p>
    <w:p w:rsidR="007164FA" w:rsidRPr="007164FA" w:rsidRDefault="00215470" w:rsidP="007164FA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Цель проекта</w:t>
      </w:r>
      <w:r w:rsidR="007164FA" w:rsidRPr="007164FA">
        <w:rPr>
          <w:rFonts w:ascii="Times New Roman" w:hAnsi="Times New Roman"/>
          <w:sz w:val="26"/>
          <w:szCs w:val="26"/>
          <w:lang w:eastAsia="ru-RU"/>
        </w:rPr>
        <w:t xml:space="preserve"> признание особого статуса педагогических работников, в том числе выполняющих наставническую деятельность.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Задачи: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созда</w:t>
      </w:r>
      <w:r w:rsidR="00215470">
        <w:rPr>
          <w:rFonts w:ascii="Times New Roman" w:hAnsi="Times New Roman"/>
          <w:sz w:val="26"/>
          <w:szCs w:val="26"/>
          <w:lang w:eastAsia="ru-RU"/>
        </w:rPr>
        <w:t>ть онлайн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площадк</w:t>
      </w:r>
      <w:r w:rsidR="00215470">
        <w:rPr>
          <w:rFonts w:ascii="Times New Roman" w:hAnsi="Times New Roman"/>
          <w:sz w:val="26"/>
          <w:szCs w:val="26"/>
          <w:lang w:eastAsia="ru-RU"/>
        </w:rPr>
        <w:t>у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в социальных сетях для удовлетворения потребностей детей и подростков в творческой деятельности, общении, самореализации, обмена информацией, полученны</w:t>
      </w:r>
      <w:r w:rsidR="00215470">
        <w:rPr>
          <w:rFonts w:ascii="Times New Roman" w:hAnsi="Times New Roman"/>
          <w:sz w:val="26"/>
          <w:szCs w:val="26"/>
          <w:lang w:eastAsia="ru-RU"/>
        </w:rPr>
        <w:t>х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в ходе проекта;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активизировать творческий потенциал и познавательную деятельность детей и подростков на изучение педагогических профессий посредством современных технических коммуникаций;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популяриз</w:t>
      </w:r>
      <w:r w:rsidR="00215470">
        <w:rPr>
          <w:rFonts w:ascii="Times New Roman" w:hAnsi="Times New Roman"/>
          <w:sz w:val="26"/>
          <w:szCs w:val="26"/>
          <w:lang w:eastAsia="ru-RU"/>
        </w:rPr>
        <w:t>ировать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современных форм организации подросткового досуга.</w:t>
      </w: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Участники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Целевой аудиторией являются: воспитанники дошкольных учреждений, обучающиеся общеобразовательных учреждений и учреждений среднего специального образования, родители (законные представители) обучающихся.</w:t>
      </w: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Этапы проведения Проекта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 Проект </w:t>
      </w:r>
      <w:r w:rsidR="00215470" w:rsidRPr="007164FA">
        <w:rPr>
          <w:rFonts w:ascii="Times New Roman" w:hAnsi="Times New Roman"/>
          <w:sz w:val="26"/>
          <w:szCs w:val="26"/>
          <w:lang w:eastAsia="ru-RU"/>
        </w:rPr>
        <w:t>реализуется в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2023 году. В ходе проекта будут организованы мероприятия в онлайн и офлайн форматах в установленные сроки.</w:t>
      </w: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Содержание конкурсной программы Проекта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Проект состоит из пяти заданий, которые должны раскрывать тематику задания.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Задания №2,4,5,6 оцениваются. Победители награждаются дипломами Управления образования Администрации города Великие Луки.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Для участия в проекте определены следующие задания:</w:t>
      </w:r>
    </w:p>
    <w:tbl>
      <w:tblPr>
        <w:tblStyle w:val="2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132"/>
        <w:gridCol w:w="1447"/>
        <w:gridCol w:w="1671"/>
        <w:gridCol w:w="1838"/>
      </w:tblGrid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>п/п №</w:t>
            </w:r>
          </w:p>
        </w:tc>
        <w:tc>
          <w:tcPr>
            <w:tcW w:w="1842" w:type="dxa"/>
          </w:tcPr>
          <w:p w:rsidR="007164FA" w:rsidRPr="007164FA" w:rsidRDefault="007164FA" w:rsidP="00215470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  <w:r w:rsidR="00215470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 xml:space="preserve">Место 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b/>
                <w:lang w:eastAsia="ru-RU"/>
              </w:rPr>
            </w:pPr>
            <w:r w:rsidRPr="007164FA">
              <w:rPr>
                <w:rFonts w:ascii="Times New Roman" w:hAnsi="Times New Roman"/>
                <w:b/>
                <w:lang w:eastAsia="ru-RU"/>
              </w:rPr>
              <w:t>Категории участников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164FA" w:rsidRPr="007164FA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Создание альманаха о педагогах </w:t>
            </w:r>
            <w:r w:rsidR="007164FA"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«Наставник в жизни каждого»</w:t>
            </w:r>
          </w:p>
        </w:tc>
        <w:tc>
          <w:tcPr>
            <w:tcW w:w="2132" w:type="dxa"/>
          </w:tcPr>
          <w:p w:rsidR="007164FA" w:rsidRPr="007164FA" w:rsidRDefault="007164FA" w:rsidP="00215470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Предоставление статьи о педагоге с элементами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биографии, упоминанием особых успехов и </w:t>
            </w:r>
            <w:r w:rsidR="00215470">
              <w:rPr>
                <w:rFonts w:ascii="Times New Roman" w:hAnsi="Times New Roman"/>
                <w:sz w:val="24"/>
                <w:lang w:eastAsia="ru-RU"/>
              </w:rPr>
              <w:t>досостижений.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 Тематика: «Похвальное слово педагогу»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Январь – декабрь 2023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Размещение  альманаха на официальном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сайте и в социальных сетях Управления образования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- обучающиеся общеобразова-тель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ных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учреждений, 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-родители (законные представители) обучающихся общеобразова</w:t>
            </w:r>
            <w:r>
              <w:rPr>
                <w:rFonts w:ascii="Times New Roman" w:hAnsi="Times New Roman"/>
                <w:sz w:val="24"/>
                <w:lang w:eastAsia="ru-RU"/>
              </w:rPr>
              <w:t>-тель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>ных учреждений и дошкольных учреждений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7164FA" w:rsidRPr="007164FA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Создание ф</w:t>
            </w:r>
            <w:r w:rsidR="007164FA" w:rsidRPr="007164FA">
              <w:rPr>
                <w:rFonts w:ascii="Times New Roman" w:hAnsi="Times New Roman"/>
                <w:sz w:val="24"/>
                <w:lang w:eastAsia="ru-RU"/>
              </w:rPr>
              <w:t>ото</w:t>
            </w:r>
            <w:r>
              <w:rPr>
                <w:rFonts w:ascii="Times New Roman" w:hAnsi="Times New Roman"/>
                <w:sz w:val="24"/>
                <w:lang w:eastAsia="ru-RU"/>
              </w:rPr>
              <w:t>галереи</w:t>
            </w:r>
            <w:r w:rsidR="007164FA" w:rsidRPr="007164FA">
              <w:rPr>
                <w:rFonts w:ascii="Times New Roman" w:hAnsi="Times New Roman"/>
                <w:sz w:val="24"/>
                <w:lang w:eastAsia="ru-RU"/>
              </w:rPr>
              <w:t xml:space="preserve"> «Выдающиеся педагоги, оставившие свой след в истории образования»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Сделать фото, в котором необходимо отразить атмосферу разных времен, сюжеты из жизни выдаю</w:t>
            </w:r>
            <w:r w:rsidR="00215470">
              <w:rPr>
                <w:rFonts w:ascii="Times New Roman" w:hAnsi="Times New Roman"/>
                <w:sz w:val="24"/>
                <w:lang w:eastAsia="ru-RU"/>
              </w:rPr>
              <w:t>щихся педагогов. Чем оригинальне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е фото, тем лучше.  </w:t>
            </w:r>
            <w:r w:rsidRPr="007164FA">
              <w:rPr>
                <w:rFonts w:ascii="Times New Roman" w:hAnsi="Times New Roman"/>
                <w:i/>
                <w:sz w:val="24"/>
                <w:lang w:eastAsia="ru-RU"/>
              </w:rPr>
              <w:t>(примеры: Монтессори, Ушинский, Макаренко,Толстой и т.п.)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Февраль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Размещение материалов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(6.02-17.02)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Размещение  фотоматериа-лов  в официальной группе учреждения в социальной сети ВКонтакте с хэштегами  #ГодНаставника2023#ГодПедагога2023#образованиеВЛ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i/>
                <w:sz w:val="24"/>
                <w:lang w:eastAsia="ru-RU"/>
              </w:rPr>
              <w:t>Определяются призовые места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 в следующих категориях: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дошкольники;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младшие школьники (1-4 кл.);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среднее звено (5-9 кл.);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старшее звено (10-11 кл.)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Онлайн-акция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«Пожелание своему педагогу-наставнику»!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Задача  разместить поздравление своему педагогу (фотоколлаж, стихи, песни и др.)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Март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Размещение материалов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(1.03-10.03)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Размещение  материалов  в официальной группе учреждения в социальной сети ВКонтакте с хэштегами  #ГодНаставника2023#ГодПедагога2023#образованиеВЛ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ru-RU"/>
              </w:rPr>
              <w:t>обучающиеся общеобразова-тель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>ных учреждений,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обучающиеся средних профессиональных учреждений,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-родители (законные представител</w:t>
            </w:r>
            <w:r>
              <w:rPr>
                <w:rFonts w:ascii="Times New Roman" w:hAnsi="Times New Roman"/>
                <w:sz w:val="24"/>
                <w:lang w:eastAsia="ru-RU"/>
              </w:rPr>
              <w:t>и) обучающихся общеобразова-тель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>ных учреждений и дошкольных учреждений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15470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15470">
              <w:rPr>
                <w:rFonts w:ascii="Times New Roman" w:hAnsi="Times New Roman"/>
                <w:sz w:val="24"/>
                <w:lang w:eastAsia="ru-RU"/>
              </w:rPr>
              <w:t xml:space="preserve">Публикация журналистских статей </w:t>
            </w:r>
          </w:p>
          <w:p w:rsidR="007164FA" w:rsidRPr="007164FA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21547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7164FA" w:rsidRPr="007164FA">
              <w:rPr>
                <w:rFonts w:ascii="Times New Roman" w:hAnsi="Times New Roman"/>
                <w:sz w:val="24"/>
                <w:lang w:eastAsia="ru-RU"/>
              </w:rPr>
              <w:t>«В душе у каждого оставлен вами след»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Участники пробуют себя в роли журналистов. Необходимо написать статью о педагоге-ветеране, либо о педагоге, который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уже ушел из жизни, но работал в данном учреждении.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Статья с приложением иллюстраций.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Апрель – май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Размещение материалов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(24.04-09.05)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Размещение  материалов  в официальной группе учреждения в социальной сети ВКонтакте с хэштегами 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#ГодНаставника2023#ГодПедагога2023#образованиеВЛ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i/>
                <w:sz w:val="24"/>
                <w:lang w:eastAsia="ru-RU"/>
              </w:rPr>
              <w:lastRenderedPageBreak/>
              <w:t>Определяются призовые места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 в следующих категориях: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среднее звено (5-9 кл.);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старшее звено (10-11 кл.)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215470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Создание социальных роликов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 «Один день из жизни педагога»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Задача записать социальный ролик о жизни педагога, в качестве актеров – дети. Коллективное участие приветствуется.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Сентябрь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Размещение материалов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(18.09-29.09)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Размещение  материалов  в официальной группе учреждения в социальной сети ВКонтакте с хэштегами  #ГодНаставника2023#ГодПедагога2023#образованиеВЛ</w:t>
            </w:r>
          </w:p>
        </w:tc>
        <w:tc>
          <w:tcPr>
            <w:tcW w:w="1838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i/>
                <w:sz w:val="24"/>
                <w:lang w:eastAsia="ru-RU"/>
              </w:rPr>
              <w:t>Определяются призовые места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 xml:space="preserve"> в следующих категориях: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дошкольники;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младшие школьники (1-4 кл.);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среднее звено (5-9 кл.);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- старшее звено (10-11 кл.)</w:t>
            </w:r>
          </w:p>
        </w:tc>
      </w:tr>
      <w:tr w:rsidR="007164FA" w:rsidRPr="007164FA" w:rsidTr="007164FA">
        <w:tc>
          <w:tcPr>
            <w:tcW w:w="426" w:type="dxa"/>
          </w:tcPr>
          <w:p w:rsidR="007164FA" w:rsidRPr="007164FA" w:rsidRDefault="007164FA" w:rsidP="007164FA">
            <w:pPr>
              <w:suppressAutoHyphens w:val="0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164FA" w:rsidRPr="007164FA" w:rsidRDefault="00215470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Создание видеоролика</w:t>
            </w:r>
            <w:r w:rsidR="007164FA" w:rsidRPr="007164FA">
              <w:rPr>
                <w:rFonts w:ascii="Times New Roman" w:hAnsi="Times New Roman"/>
                <w:sz w:val="24"/>
                <w:lang w:eastAsia="ru-RU"/>
              </w:rPr>
              <w:t xml:space="preserve"> «Лучшая профессия в мире!»</w:t>
            </w:r>
          </w:p>
        </w:tc>
        <w:tc>
          <w:tcPr>
            <w:tcW w:w="2132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Задача записать творческий видеоролик от лица педагогов.</w:t>
            </w:r>
          </w:p>
        </w:tc>
        <w:tc>
          <w:tcPr>
            <w:tcW w:w="1447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Октябрь – ноябрь 2023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Размещение материалов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7164FA">
              <w:rPr>
                <w:rFonts w:ascii="Times New Roman" w:hAnsi="Times New Roman"/>
                <w:b/>
                <w:i/>
                <w:lang w:eastAsia="ru-RU"/>
              </w:rPr>
              <w:t>(23.10-03.11)</w:t>
            </w:r>
          </w:p>
        </w:tc>
        <w:tc>
          <w:tcPr>
            <w:tcW w:w="1671" w:type="dxa"/>
          </w:tcPr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Размещение  материалов  в официальной  группе учреждения в социальной сети ВКонтакте с хэштегами  #ГодНаставника2023#ГодПедагога2023#образованиеВЛ</w:t>
            </w:r>
          </w:p>
        </w:tc>
        <w:tc>
          <w:tcPr>
            <w:tcW w:w="1838" w:type="dxa"/>
          </w:tcPr>
          <w:p w:rsid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i/>
                <w:sz w:val="24"/>
                <w:lang w:eastAsia="ru-RU"/>
              </w:rPr>
              <w:t xml:space="preserve">Определяются призовые места 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>среди педагог</w:t>
            </w:r>
            <w:r>
              <w:rPr>
                <w:rFonts w:ascii="Times New Roman" w:hAnsi="Times New Roman"/>
                <w:sz w:val="24"/>
                <w:lang w:eastAsia="ru-RU"/>
              </w:rPr>
              <w:t>ов/педагоги</w:t>
            </w:r>
            <w:r w:rsidRPr="007164FA">
              <w:rPr>
                <w:rFonts w:ascii="Times New Roman" w:hAnsi="Times New Roman"/>
                <w:sz w:val="24"/>
                <w:lang w:eastAsia="ru-RU"/>
              </w:rPr>
              <w:t>ческих коллективов всех образователь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  <w:p w:rsidR="007164FA" w:rsidRPr="007164FA" w:rsidRDefault="007164FA" w:rsidP="007164FA">
            <w:pPr>
              <w:suppressAutoHyphens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64FA">
              <w:rPr>
                <w:rFonts w:ascii="Times New Roman" w:hAnsi="Times New Roman"/>
                <w:sz w:val="24"/>
                <w:lang w:eastAsia="ru-RU"/>
              </w:rPr>
              <w:t>ных учреждений города</w:t>
            </w:r>
          </w:p>
        </w:tc>
      </w:tr>
    </w:tbl>
    <w:p w:rsidR="007164FA" w:rsidRPr="007164FA" w:rsidRDefault="007164FA" w:rsidP="007164FA">
      <w:pPr>
        <w:suppressAutoHyphens w:val="0"/>
        <w:spacing w:after="0"/>
        <w:ind w:left="10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64FA" w:rsidRPr="007164FA" w:rsidRDefault="007164FA" w:rsidP="007164FA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 xml:space="preserve">Требования к выполнению </w:t>
      </w:r>
      <w:r w:rsidR="002E3C9B">
        <w:rPr>
          <w:rFonts w:ascii="Times New Roman" w:hAnsi="Times New Roman"/>
          <w:b/>
          <w:sz w:val="26"/>
          <w:szCs w:val="26"/>
          <w:lang w:eastAsia="ru-RU"/>
        </w:rPr>
        <w:t>конкурсных заданий.</w:t>
      </w:r>
    </w:p>
    <w:p w:rsidR="007164FA" w:rsidRPr="007164FA" w:rsidRDefault="007164FA" w:rsidP="007164FA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Общие требования:</w:t>
      </w:r>
    </w:p>
    <w:p w:rsidR="007164FA" w:rsidRPr="007164FA" w:rsidRDefault="007164FA" w:rsidP="007164FA">
      <w:pPr>
        <w:suppressAutoHyphens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- к участию не допускаются работы, которые нарушают действующее законодательство Российской Федерации; содержат призывы политического, религиозного, экстремистского характера; пропагандируют насилие, </w:t>
      </w:r>
      <w:r w:rsidR="00215470">
        <w:rPr>
          <w:rFonts w:ascii="Times New Roman" w:hAnsi="Times New Roman"/>
          <w:sz w:val="26"/>
          <w:szCs w:val="26"/>
          <w:lang w:eastAsia="ru-RU"/>
        </w:rPr>
        <w:t>употребление алкоголя,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наркотических веществ; могут нарушить нормы морали и нравственности, оскорбить или унизить человеческое достоинство отдельного лица или группы лиц; демонстрируют девиантное поведение в обществе; содержат рекламу товарных знаков третьих лиц в явном или скрытом виде;</w:t>
      </w:r>
    </w:p>
    <w:p w:rsidR="007164FA" w:rsidRPr="007164FA" w:rsidRDefault="007164FA" w:rsidP="007164FA">
      <w:pPr>
        <w:suppressAutoHyphens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работы размещаются в официальной группе учреждения в социальной сети ВКонтакте в установленные данным Положением</w:t>
      </w:r>
      <w:r w:rsidR="00215470" w:rsidRPr="002154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5470" w:rsidRPr="007164FA">
        <w:rPr>
          <w:rFonts w:ascii="Times New Roman" w:hAnsi="Times New Roman"/>
          <w:sz w:val="26"/>
          <w:szCs w:val="26"/>
          <w:lang w:eastAsia="ru-RU"/>
        </w:rPr>
        <w:t>сроки</w:t>
      </w:r>
      <w:r w:rsidRPr="007164FA">
        <w:rPr>
          <w:rFonts w:ascii="Times New Roman" w:hAnsi="Times New Roman"/>
          <w:sz w:val="26"/>
          <w:szCs w:val="26"/>
          <w:lang w:eastAsia="ru-RU"/>
        </w:rPr>
        <w:t>;</w:t>
      </w:r>
    </w:p>
    <w:p w:rsidR="007164FA" w:rsidRPr="007164FA" w:rsidRDefault="007164FA" w:rsidP="007164FA">
      <w:pPr>
        <w:suppressAutoHyphens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 у каждой работы должны быть указаны участник/коллектив. Материал должен быть размещен с указанием установленных хэштегов.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lastRenderedPageBreak/>
        <w:t xml:space="preserve">6.2. Требования к </w:t>
      </w:r>
      <w:r w:rsidR="002E3C9B">
        <w:rPr>
          <w:rFonts w:ascii="Times New Roman" w:hAnsi="Times New Roman"/>
          <w:sz w:val="26"/>
          <w:szCs w:val="26"/>
          <w:lang w:eastAsia="ru-RU"/>
        </w:rPr>
        <w:t>созданию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 xml:space="preserve"> альманаха о педагогах 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«Наставник в жизни каждого»</w:t>
      </w:r>
    </w:p>
    <w:p w:rsid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- работы направляются на электронный адрес: </w:t>
      </w:r>
      <w:hyperlink r:id="rId8" w:history="1"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ru-RU"/>
          </w:rPr>
          <w:t>selezneva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ru-RU"/>
          </w:rPr>
          <w:t>alenav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ru-RU"/>
          </w:rPr>
          <w:t>yandex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Pr="007164FA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Pr="007164FA">
        <w:rPr>
          <w:rFonts w:ascii="Times New Roman" w:hAnsi="Times New Roman"/>
          <w:sz w:val="26"/>
          <w:szCs w:val="26"/>
          <w:lang w:eastAsia="ru-RU"/>
        </w:rPr>
        <w:t xml:space="preserve"> в формате в</w:t>
      </w:r>
      <w:r w:rsidR="00DF7F2C">
        <w:rPr>
          <w:rFonts w:ascii="Times New Roman" w:hAnsi="Times New Roman"/>
          <w:sz w:val="26"/>
          <w:szCs w:val="26"/>
          <w:lang w:eastAsia="ru-RU"/>
        </w:rPr>
        <w:t>орд;</w:t>
      </w:r>
    </w:p>
    <w:p w:rsidR="00DF7F2C" w:rsidRDefault="00DF7F2C" w:rsidP="00DF7F2C">
      <w:pPr>
        <w:suppressAutoHyphens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</w:t>
      </w:r>
      <w:r w:rsidRPr="00DF7F2C">
        <w:rPr>
          <w:rFonts w:ascii="Times New Roman" w:hAnsi="Times New Roman"/>
          <w:sz w:val="26"/>
          <w:szCs w:val="26"/>
          <w:lang w:eastAsia="ru-RU"/>
        </w:rPr>
        <w:t xml:space="preserve">ехнические условия: текст отделяется от заголовка 2-3 межстрочными интервалами и печатается шрифтом Times </w:t>
      </w:r>
      <w:r w:rsidRPr="00DF7F2C">
        <w:rPr>
          <w:rFonts w:ascii="Times New Roman" w:hAnsi="Times New Roman"/>
          <w:sz w:val="26"/>
          <w:szCs w:val="26"/>
          <w:lang w:val="en-US" w:eastAsia="ru-RU"/>
        </w:rPr>
        <w:t>New</w:t>
      </w:r>
      <w:r w:rsidRPr="00DF7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7F2C">
        <w:rPr>
          <w:rFonts w:ascii="Times New Roman" w:hAnsi="Times New Roman"/>
          <w:sz w:val="26"/>
          <w:szCs w:val="26"/>
          <w:lang w:val="en-US" w:eastAsia="ru-RU"/>
        </w:rPr>
        <w:t>Roman</w:t>
      </w:r>
      <w:r>
        <w:rPr>
          <w:rFonts w:ascii="Times New Roman" w:hAnsi="Times New Roman"/>
          <w:sz w:val="26"/>
          <w:szCs w:val="26"/>
          <w:lang w:eastAsia="ru-RU"/>
        </w:rPr>
        <w:t xml:space="preserve"> размером № 13</w:t>
      </w:r>
      <w:r w:rsidRPr="00DF7F2C">
        <w:rPr>
          <w:rFonts w:ascii="Times New Roman" w:hAnsi="Times New Roman"/>
          <w:sz w:val="26"/>
          <w:szCs w:val="26"/>
          <w:lang w:eastAsia="ru-RU"/>
        </w:rPr>
        <w:t>; через 1,5 интервала, интервал между словами один пробел. Текст печатается от левой границы текстового поля и выравнивается по левой и правой границам текстового поля. Первая строка абзаца начинается с отступом 1,25 см от левой границы текстового поля (</w:t>
      </w:r>
      <w:r>
        <w:rPr>
          <w:rFonts w:ascii="Times New Roman" w:hAnsi="Times New Roman"/>
          <w:sz w:val="26"/>
          <w:szCs w:val="26"/>
          <w:lang w:eastAsia="ru-RU"/>
        </w:rPr>
        <w:t>или отступив 5 печатных знаков);</w:t>
      </w:r>
    </w:p>
    <w:p w:rsidR="00DF7F2C" w:rsidRPr="007164FA" w:rsidRDefault="00DF7F2C" w:rsidP="00AA012A">
      <w:pPr>
        <w:suppressAutoHyphens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фото разме</w:t>
      </w:r>
      <w:r w:rsidR="00AA012A">
        <w:rPr>
          <w:rFonts w:ascii="Times New Roman" w:hAnsi="Times New Roman"/>
          <w:sz w:val="26"/>
          <w:szCs w:val="26"/>
          <w:lang w:eastAsia="ru-RU"/>
        </w:rPr>
        <w:t>щается в правом верхнем углу страницы (размер не более 8*6)</w:t>
      </w:r>
    </w:p>
    <w:p w:rsid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A012A">
        <w:rPr>
          <w:rFonts w:ascii="Times New Roman" w:hAnsi="Times New Roman"/>
          <w:sz w:val="26"/>
          <w:szCs w:val="26"/>
          <w:lang w:eastAsia="ru-RU"/>
        </w:rPr>
        <w:t>в работе должен быть указан автор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или авторск</w:t>
      </w:r>
      <w:r w:rsidR="00AA012A">
        <w:rPr>
          <w:rFonts w:ascii="Times New Roman" w:hAnsi="Times New Roman"/>
          <w:sz w:val="26"/>
          <w:szCs w:val="26"/>
          <w:lang w:eastAsia="ru-RU"/>
        </w:rPr>
        <w:t>ий коллектив</w:t>
      </w:r>
      <w:r w:rsidR="002E3C9B">
        <w:rPr>
          <w:rFonts w:ascii="Times New Roman" w:hAnsi="Times New Roman"/>
          <w:sz w:val="26"/>
          <w:szCs w:val="26"/>
          <w:lang w:eastAsia="ru-RU"/>
        </w:rPr>
        <w:t>;</w:t>
      </w:r>
    </w:p>
    <w:p w:rsidR="002E3C9B" w:rsidRPr="007164FA" w:rsidRDefault="002E3C9B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объем печатного текста не более 1 страницы.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6.3. Требования к </w:t>
      </w:r>
      <w:r w:rsidR="002E3C9B">
        <w:rPr>
          <w:rFonts w:ascii="Times New Roman" w:hAnsi="Times New Roman"/>
          <w:sz w:val="26"/>
          <w:szCs w:val="26"/>
          <w:lang w:eastAsia="ru-RU"/>
        </w:rPr>
        <w:t>созданию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 xml:space="preserve"> фотогалереи 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«Выдающиеся педагоги, оставившие свой след в истории образования»: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работы могут быть сняты как на фотоаппарат, так и на мобильный телефон (смартфон).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6.4. Требования к </w:t>
      </w:r>
      <w:r w:rsidR="002E3C9B">
        <w:rPr>
          <w:rFonts w:ascii="Times New Roman" w:hAnsi="Times New Roman"/>
          <w:sz w:val="26"/>
          <w:szCs w:val="26"/>
          <w:lang w:eastAsia="ru-RU"/>
        </w:rPr>
        <w:t>о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>нлайн-акции</w:t>
      </w:r>
      <w:r w:rsidR="002E3C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3C9B"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«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Пожелание своему педагогу-наставнику»!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работы могут быть сняты как на фотоаппарат, так и на мобильный телефон (смартфон);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продолжительность ролика не более 3 минут (при выборе формата видеоролик);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разрешается использование любых графических программ для создания фотоколлажей.</w:t>
      </w:r>
    </w:p>
    <w:p w:rsidR="007164FA" w:rsidRPr="002E3C9B" w:rsidRDefault="007164FA" w:rsidP="002E3C9B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6.5. Требования к </w:t>
      </w:r>
      <w:r w:rsidR="002E3C9B">
        <w:rPr>
          <w:rFonts w:ascii="Times New Roman" w:hAnsi="Times New Roman"/>
          <w:sz w:val="26"/>
          <w:szCs w:val="26"/>
          <w:lang w:eastAsia="ru-RU"/>
        </w:rPr>
        <w:t>публикации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 xml:space="preserve"> журналистских статей 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«В душе у каждого оставлен вами след»: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статья должна содержать достоверные факты;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в оформлении должны быть использованы иллюстрации, фото.</w:t>
      </w:r>
    </w:p>
    <w:p w:rsidR="007164FA" w:rsidRPr="002E3C9B" w:rsidRDefault="007164FA" w:rsidP="002E3C9B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6.6. Требования к </w:t>
      </w:r>
      <w:r w:rsidR="002E3C9B">
        <w:rPr>
          <w:rFonts w:ascii="Times New Roman" w:hAnsi="Times New Roman"/>
          <w:sz w:val="26"/>
          <w:szCs w:val="26"/>
          <w:lang w:eastAsia="ru-RU"/>
        </w:rPr>
        <w:t>с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>о</w:t>
      </w:r>
      <w:r w:rsidR="002E3C9B">
        <w:rPr>
          <w:rFonts w:ascii="Times New Roman" w:hAnsi="Times New Roman"/>
          <w:sz w:val="26"/>
          <w:szCs w:val="26"/>
          <w:lang w:eastAsia="ru-RU"/>
        </w:rPr>
        <w:t>зданию</w:t>
      </w:r>
      <w:r w:rsidR="002E3C9B" w:rsidRPr="002E3C9B">
        <w:rPr>
          <w:rFonts w:ascii="Times New Roman" w:hAnsi="Times New Roman"/>
          <w:sz w:val="26"/>
          <w:szCs w:val="26"/>
          <w:lang w:eastAsia="ru-RU"/>
        </w:rPr>
        <w:t xml:space="preserve"> социальных</w:t>
      </w:r>
      <w:r w:rsidR="002E3C9B">
        <w:rPr>
          <w:rFonts w:ascii="Times New Roman" w:hAnsi="Times New Roman"/>
          <w:sz w:val="26"/>
          <w:szCs w:val="26"/>
          <w:lang w:eastAsia="ru-RU"/>
        </w:rPr>
        <w:t xml:space="preserve"> роликов 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«</w:t>
      </w:r>
      <w:r w:rsidR="00A17C3C">
        <w:rPr>
          <w:rFonts w:ascii="Times New Roman" w:hAnsi="Times New Roman"/>
          <w:i/>
          <w:sz w:val="26"/>
          <w:szCs w:val="26"/>
          <w:u w:val="single"/>
          <w:lang w:eastAsia="ru-RU"/>
        </w:rPr>
        <w:t>Один день из жизни педагога» и в</w:t>
      </w:r>
      <w:r w:rsidRPr="007164FA">
        <w:rPr>
          <w:rFonts w:ascii="Times New Roman" w:hAnsi="Times New Roman"/>
          <w:i/>
          <w:sz w:val="26"/>
          <w:szCs w:val="26"/>
          <w:u w:val="single"/>
          <w:lang w:eastAsia="ru-RU"/>
        </w:rPr>
        <w:t>идеоро</w:t>
      </w:r>
      <w:r w:rsidR="002E3C9B">
        <w:rPr>
          <w:rFonts w:ascii="Times New Roman" w:hAnsi="Times New Roman"/>
          <w:i/>
          <w:sz w:val="26"/>
          <w:szCs w:val="26"/>
          <w:u w:val="single"/>
          <w:lang w:eastAsia="ru-RU"/>
        </w:rPr>
        <w:t>лик</w:t>
      </w:r>
      <w:r w:rsidR="00A17C3C">
        <w:rPr>
          <w:rFonts w:ascii="Times New Roman" w:hAnsi="Times New Roman"/>
          <w:i/>
          <w:sz w:val="26"/>
          <w:szCs w:val="26"/>
          <w:u w:val="single"/>
          <w:lang w:eastAsia="ru-RU"/>
        </w:rPr>
        <w:t>ов</w:t>
      </w:r>
      <w:r w:rsidR="002E3C9B">
        <w:rPr>
          <w:rFonts w:ascii="Times New Roman" w:hAnsi="Times New Roman"/>
          <w:i/>
          <w:sz w:val="26"/>
          <w:szCs w:val="26"/>
          <w:u w:val="single"/>
          <w:lang w:eastAsia="ru-RU"/>
        </w:rPr>
        <w:t>: «Лучшая профессия в мире!»: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работы могут быть сняты как на фотоаппарат, так и на мобильный телефон (смартфон);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>- продолжительность ролика не более 3 минут.</w:t>
      </w:r>
    </w:p>
    <w:p w:rsidR="007164FA" w:rsidRPr="007164FA" w:rsidRDefault="007164FA" w:rsidP="007164FA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5726" w:rsidRPr="007164FA" w:rsidRDefault="00595726" w:rsidP="007164FA">
      <w:pPr>
        <w:jc w:val="center"/>
      </w:pPr>
    </w:p>
    <w:sectPr w:rsidR="00595726" w:rsidRPr="007164FA" w:rsidSect="003742C8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F9" w:rsidRDefault="00A40EF9" w:rsidP="00287DEC">
      <w:pPr>
        <w:spacing w:after="0" w:line="240" w:lineRule="auto"/>
      </w:pPr>
      <w:r>
        <w:separator/>
      </w:r>
    </w:p>
  </w:endnote>
  <w:endnote w:type="continuationSeparator" w:id="0">
    <w:p w:rsidR="00A40EF9" w:rsidRDefault="00A40EF9" w:rsidP="0028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F9" w:rsidRDefault="00A40EF9" w:rsidP="00287DEC">
      <w:pPr>
        <w:spacing w:after="0" w:line="240" w:lineRule="auto"/>
      </w:pPr>
      <w:r>
        <w:separator/>
      </w:r>
    </w:p>
  </w:footnote>
  <w:footnote w:type="continuationSeparator" w:id="0">
    <w:p w:rsidR="00A40EF9" w:rsidRDefault="00A40EF9" w:rsidP="0028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989178"/>
      <w:docPartObj>
        <w:docPartGallery w:val="Page Numbers (Top of Page)"/>
        <w:docPartUnique/>
      </w:docPartObj>
    </w:sdtPr>
    <w:sdtEndPr/>
    <w:sdtContent>
      <w:p w:rsidR="00B763D2" w:rsidRDefault="00B763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08">
          <w:rPr>
            <w:noProof/>
          </w:rPr>
          <w:t>3</w:t>
        </w:r>
        <w:r>
          <w:fldChar w:fldCharType="end"/>
        </w:r>
      </w:p>
    </w:sdtContent>
  </w:sdt>
  <w:p w:rsidR="00B763D2" w:rsidRDefault="00B763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99D"/>
    <w:multiLevelType w:val="multilevel"/>
    <w:tmpl w:val="F04C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50" w:hanging="39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b w:val="0"/>
        <w:sz w:val="26"/>
      </w:rPr>
    </w:lvl>
  </w:abstractNum>
  <w:abstractNum w:abstractNumId="1" w15:restartNumberingAfterBreak="0">
    <w:nsid w:val="13891780"/>
    <w:multiLevelType w:val="multilevel"/>
    <w:tmpl w:val="04DE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580943"/>
    <w:multiLevelType w:val="hybridMultilevel"/>
    <w:tmpl w:val="0C7E9BEC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46777F91"/>
    <w:multiLevelType w:val="multilevel"/>
    <w:tmpl w:val="FAA4F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9B430AD"/>
    <w:multiLevelType w:val="multilevel"/>
    <w:tmpl w:val="1E46C75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BAA0253"/>
    <w:multiLevelType w:val="hybridMultilevel"/>
    <w:tmpl w:val="8D62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7A02"/>
    <w:multiLevelType w:val="hybridMultilevel"/>
    <w:tmpl w:val="C5AABC5C"/>
    <w:lvl w:ilvl="0" w:tplc="7AACAC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5ADD1935"/>
    <w:multiLevelType w:val="hybridMultilevel"/>
    <w:tmpl w:val="61F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06122"/>
    <w:multiLevelType w:val="hybridMultilevel"/>
    <w:tmpl w:val="3992F05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56D16B3"/>
    <w:multiLevelType w:val="multilevel"/>
    <w:tmpl w:val="EC66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19"/>
    <w:rsid w:val="00032136"/>
    <w:rsid w:val="00033FE9"/>
    <w:rsid w:val="00050869"/>
    <w:rsid w:val="00051949"/>
    <w:rsid w:val="00086A2B"/>
    <w:rsid w:val="000E159B"/>
    <w:rsid w:val="000E66F8"/>
    <w:rsid w:val="001112B0"/>
    <w:rsid w:val="0013344D"/>
    <w:rsid w:val="001506C6"/>
    <w:rsid w:val="00164E97"/>
    <w:rsid w:val="0016580D"/>
    <w:rsid w:val="0016790F"/>
    <w:rsid w:val="00177CAE"/>
    <w:rsid w:val="001835C0"/>
    <w:rsid w:val="001A6612"/>
    <w:rsid w:val="001C3AA9"/>
    <w:rsid w:val="001E2233"/>
    <w:rsid w:val="001F7493"/>
    <w:rsid w:val="001F7F4A"/>
    <w:rsid w:val="00211F2C"/>
    <w:rsid w:val="002124AC"/>
    <w:rsid w:val="00215470"/>
    <w:rsid w:val="00233CAA"/>
    <w:rsid w:val="002404FE"/>
    <w:rsid w:val="00264CC0"/>
    <w:rsid w:val="00284C58"/>
    <w:rsid w:val="002872F2"/>
    <w:rsid w:val="00287DEC"/>
    <w:rsid w:val="002E3C9B"/>
    <w:rsid w:val="002F2079"/>
    <w:rsid w:val="00312984"/>
    <w:rsid w:val="00324BE7"/>
    <w:rsid w:val="003312B1"/>
    <w:rsid w:val="00345245"/>
    <w:rsid w:val="003519A4"/>
    <w:rsid w:val="003742C8"/>
    <w:rsid w:val="00383018"/>
    <w:rsid w:val="003836AE"/>
    <w:rsid w:val="00385802"/>
    <w:rsid w:val="003A7365"/>
    <w:rsid w:val="003A7CD1"/>
    <w:rsid w:val="003B2ADF"/>
    <w:rsid w:val="003D202A"/>
    <w:rsid w:val="003D681D"/>
    <w:rsid w:val="003E5175"/>
    <w:rsid w:val="003E6366"/>
    <w:rsid w:val="003F05BD"/>
    <w:rsid w:val="0043465B"/>
    <w:rsid w:val="004448E7"/>
    <w:rsid w:val="0044623B"/>
    <w:rsid w:val="00447E9C"/>
    <w:rsid w:val="004561D2"/>
    <w:rsid w:val="004622C2"/>
    <w:rsid w:val="00474194"/>
    <w:rsid w:val="00493858"/>
    <w:rsid w:val="004A3384"/>
    <w:rsid w:val="004B334F"/>
    <w:rsid w:val="004B6894"/>
    <w:rsid w:val="004C5ECB"/>
    <w:rsid w:val="00514D27"/>
    <w:rsid w:val="00525E83"/>
    <w:rsid w:val="00532422"/>
    <w:rsid w:val="00551A87"/>
    <w:rsid w:val="0056544C"/>
    <w:rsid w:val="00595726"/>
    <w:rsid w:val="005A4BA8"/>
    <w:rsid w:val="005A5441"/>
    <w:rsid w:val="005A5532"/>
    <w:rsid w:val="005E62BC"/>
    <w:rsid w:val="005F7299"/>
    <w:rsid w:val="00623622"/>
    <w:rsid w:val="006331E2"/>
    <w:rsid w:val="006530D5"/>
    <w:rsid w:val="006573D7"/>
    <w:rsid w:val="0066036C"/>
    <w:rsid w:val="00667A15"/>
    <w:rsid w:val="0069446D"/>
    <w:rsid w:val="00696D8F"/>
    <w:rsid w:val="006D01DA"/>
    <w:rsid w:val="006D5B36"/>
    <w:rsid w:val="007164FA"/>
    <w:rsid w:val="0072037D"/>
    <w:rsid w:val="00733FFB"/>
    <w:rsid w:val="007343FF"/>
    <w:rsid w:val="00734AE7"/>
    <w:rsid w:val="00745D4B"/>
    <w:rsid w:val="00747263"/>
    <w:rsid w:val="007643DC"/>
    <w:rsid w:val="00794911"/>
    <w:rsid w:val="007D393D"/>
    <w:rsid w:val="007F620D"/>
    <w:rsid w:val="00814156"/>
    <w:rsid w:val="00824EE9"/>
    <w:rsid w:val="008474F1"/>
    <w:rsid w:val="0085074F"/>
    <w:rsid w:val="00856037"/>
    <w:rsid w:val="00862B2B"/>
    <w:rsid w:val="00863E82"/>
    <w:rsid w:val="00890B42"/>
    <w:rsid w:val="008A320F"/>
    <w:rsid w:val="008F7BFF"/>
    <w:rsid w:val="00913E65"/>
    <w:rsid w:val="009772F6"/>
    <w:rsid w:val="009A29C7"/>
    <w:rsid w:val="009B5C1A"/>
    <w:rsid w:val="009C4C7F"/>
    <w:rsid w:val="009D6C2A"/>
    <w:rsid w:val="009E0C89"/>
    <w:rsid w:val="009F2625"/>
    <w:rsid w:val="00A03208"/>
    <w:rsid w:val="00A17C3C"/>
    <w:rsid w:val="00A24426"/>
    <w:rsid w:val="00A40EF9"/>
    <w:rsid w:val="00A776C2"/>
    <w:rsid w:val="00A906B1"/>
    <w:rsid w:val="00AA012A"/>
    <w:rsid w:val="00AA2CA8"/>
    <w:rsid w:val="00AC1863"/>
    <w:rsid w:val="00AC6B9F"/>
    <w:rsid w:val="00AD2487"/>
    <w:rsid w:val="00AE1411"/>
    <w:rsid w:val="00AE26B2"/>
    <w:rsid w:val="00AF0457"/>
    <w:rsid w:val="00B43E6B"/>
    <w:rsid w:val="00B5297A"/>
    <w:rsid w:val="00B61799"/>
    <w:rsid w:val="00B763D2"/>
    <w:rsid w:val="00B77BD6"/>
    <w:rsid w:val="00B83A99"/>
    <w:rsid w:val="00B83D0B"/>
    <w:rsid w:val="00BA1008"/>
    <w:rsid w:val="00BB718E"/>
    <w:rsid w:val="00BC1CD7"/>
    <w:rsid w:val="00BD175C"/>
    <w:rsid w:val="00BD6867"/>
    <w:rsid w:val="00BE17DA"/>
    <w:rsid w:val="00BE2915"/>
    <w:rsid w:val="00BF1880"/>
    <w:rsid w:val="00BF65D7"/>
    <w:rsid w:val="00C23B90"/>
    <w:rsid w:val="00C632F5"/>
    <w:rsid w:val="00C823BA"/>
    <w:rsid w:val="00CA1A16"/>
    <w:rsid w:val="00CB1D6A"/>
    <w:rsid w:val="00CB5840"/>
    <w:rsid w:val="00CC38F4"/>
    <w:rsid w:val="00CD13E9"/>
    <w:rsid w:val="00CD7B38"/>
    <w:rsid w:val="00CF24A6"/>
    <w:rsid w:val="00CF6291"/>
    <w:rsid w:val="00D03581"/>
    <w:rsid w:val="00D0411F"/>
    <w:rsid w:val="00D235D4"/>
    <w:rsid w:val="00D24B57"/>
    <w:rsid w:val="00D34F19"/>
    <w:rsid w:val="00D44E8B"/>
    <w:rsid w:val="00D76A42"/>
    <w:rsid w:val="00D955F0"/>
    <w:rsid w:val="00DA37F9"/>
    <w:rsid w:val="00DB7B1F"/>
    <w:rsid w:val="00DE076F"/>
    <w:rsid w:val="00DF7F2C"/>
    <w:rsid w:val="00E32CC6"/>
    <w:rsid w:val="00E52E54"/>
    <w:rsid w:val="00E63CAB"/>
    <w:rsid w:val="00EE7438"/>
    <w:rsid w:val="00F234D9"/>
    <w:rsid w:val="00F3366D"/>
    <w:rsid w:val="00F3487F"/>
    <w:rsid w:val="00F96E9A"/>
    <w:rsid w:val="00FA6B08"/>
    <w:rsid w:val="00FB2C5C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8607"/>
  <w15:docId w15:val="{3FB0C850-C0FA-48BA-814B-2D8850B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2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1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E6B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1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D34F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4F19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D34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34F1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34F1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43E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F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156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C823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76C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25E8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63D2"/>
    <w:rPr>
      <w:rFonts w:ascii="Calibri" w:eastAsia="Times New Roman" w:hAnsi="Calibri" w:cs="Times New Roman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16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4FA"/>
    <w:rPr>
      <w:rFonts w:ascii="Calibri" w:eastAsia="Times New Roman" w:hAnsi="Calibri" w:cs="Times New Roman"/>
      <w:lang w:eastAsia="zh-CN"/>
    </w:rPr>
  </w:style>
  <w:style w:type="table" w:customStyle="1" w:styleId="11">
    <w:name w:val="Сетка таблицы1"/>
    <w:basedOn w:val="a1"/>
    <w:next w:val="a8"/>
    <w:uiPriority w:val="39"/>
    <w:rsid w:val="007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6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customStyle="1" w:styleId="23">
    <w:name w:val="Сетка таблицы2"/>
    <w:basedOn w:val="a1"/>
    <w:next w:val="a8"/>
    <w:uiPriority w:val="59"/>
    <w:rsid w:val="0071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neva.alena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7807-E5EC-474C-9E18-0B3C4E18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2023-01-12T08:22:00Z</cp:lastPrinted>
  <dcterms:created xsi:type="dcterms:W3CDTF">2018-01-29T12:21:00Z</dcterms:created>
  <dcterms:modified xsi:type="dcterms:W3CDTF">2023-02-28T08:29:00Z</dcterms:modified>
</cp:coreProperties>
</file>