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A4" w:rsidRDefault="006E23DC" w:rsidP="007649A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20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УПРАВЛЕНИЕ ОБРАЗОВАНИЯ</w:t>
      </w:r>
      <w:r w:rsidR="007649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</w:p>
    <w:p w:rsidR="006E23DC" w:rsidRPr="00820B21" w:rsidRDefault="006E23DC" w:rsidP="00412D3D">
      <w:pPr>
        <w:jc w:val="center"/>
        <w:rPr>
          <w:b/>
          <w:sz w:val="28"/>
          <w:szCs w:val="28"/>
        </w:rPr>
      </w:pPr>
      <w:r w:rsidRPr="00820B21">
        <w:rPr>
          <w:b/>
          <w:sz w:val="28"/>
          <w:szCs w:val="28"/>
        </w:rPr>
        <w:t>АДМИНИСТРАЦИИ ГОРОДА ВЕЛИКИЕ ЛУКИ</w:t>
      </w:r>
    </w:p>
    <w:p w:rsidR="006E23DC" w:rsidRPr="00820B21" w:rsidRDefault="006E23DC" w:rsidP="00412D3D">
      <w:pPr>
        <w:jc w:val="center"/>
        <w:rPr>
          <w:b/>
          <w:bCs/>
          <w:sz w:val="28"/>
          <w:szCs w:val="28"/>
        </w:rPr>
      </w:pPr>
    </w:p>
    <w:p w:rsidR="006E23DC" w:rsidRPr="00820B21" w:rsidRDefault="006E23DC" w:rsidP="00412D3D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r w:rsidRPr="00820B21">
        <w:rPr>
          <w:rFonts w:ascii="Times New Roman" w:hAnsi="Times New Roman" w:cs="Times New Roman"/>
          <w:b/>
          <w:bCs/>
          <w:color w:val="auto"/>
        </w:rPr>
        <w:t>П Р И К А З</w:t>
      </w:r>
    </w:p>
    <w:p w:rsidR="006E23DC" w:rsidRPr="006E23DC" w:rsidRDefault="006E23DC" w:rsidP="006E23DC">
      <w:pPr>
        <w:jc w:val="center"/>
      </w:pPr>
    </w:p>
    <w:p w:rsidR="006E23DC" w:rsidRDefault="006E23DC" w:rsidP="006E23DC">
      <w:pPr>
        <w:jc w:val="center"/>
      </w:pPr>
    </w:p>
    <w:p w:rsidR="006E23DC" w:rsidRPr="006E23DC" w:rsidRDefault="003B2818" w:rsidP="006E23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20.01.2017 </w:t>
      </w:r>
      <w:r w:rsidR="007649A4">
        <w:rPr>
          <w:sz w:val="26"/>
          <w:szCs w:val="26"/>
        </w:rPr>
        <w:tab/>
      </w:r>
      <w:r w:rsidR="007649A4">
        <w:rPr>
          <w:sz w:val="26"/>
          <w:szCs w:val="26"/>
        </w:rPr>
        <w:tab/>
      </w:r>
      <w:r w:rsidR="007649A4">
        <w:rPr>
          <w:sz w:val="26"/>
          <w:szCs w:val="26"/>
        </w:rPr>
        <w:tab/>
      </w:r>
      <w:r w:rsidR="007649A4">
        <w:rPr>
          <w:sz w:val="26"/>
          <w:szCs w:val="26"/>
        </w:rPr>
        <w:tab/>
      </w:r>
      <w:r w:rsidR="007649A4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7649A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7649A4">
        <w:rPr>
          <w:sz w:val="26"/>
          <w:szCs w:val="26"/>
        </w:rPr>
        <w:t>№ _</w:t>
      </w:r>
      <w:r w:rsidR="006E23DC" w:rsidRPr="006E23DC">
        <w:rPr>
          <w:sz w:val="26"/>
          <w:szCs w:val="26"/>
        </w:rPr>
        <w:t>_</w:t>
      </w:r>
      <w:r>
        <w:rPr>
          <w:sz w:val="26"/>
          <w:szCs w:val="26"/>
        </w:rPr>
        <w:t>21/П______</w:t>
      </w:r>
    </w:p>
    <w:p w:rsidR="006E23DC" w:rsidRDefault="006E23DC" w:rsidP="006E23DC">
      <w:pPr>
        <w:jc w:val="center"/>
      </w:pPr>
      <w:r>
        <w:t>город  Великие Луки</w:t>
      </w:r>
    </w:p>
    <w:p w:rsidR="006E23DC" w:rsidRDefault="006E23DC" w:rsidP="006E23DC">
      <w:pPr>
        <w:jc w:val="center"/>
      </w:pPr>
    </w:p>
    <w:p w:rsidR="006E23DC" w:rsidRDefault="006E23DC" w:rsidP="006E23DC"/>
    <w:p w:rsidR="004B7011" w:rsidRPr="00F01C23" w:rsidRDefault="004B7011" w:rsidP="004B7011">
      <w:pPr>
        <w:pStyle w:val="1"/>
        <w:numPr>
          <w:ilvl w:val="0"/>
          <w:numId w:val="1"/>
        </w:numPr>
        <w:tabs>
          <w:tab w:val="left" w:pos="720"/>
        </w:tabs>
        <w:ind w:left="0" w:firstLine="0"/>
        <w:rPr>
          <w:sz w:val="26"/>
          <w:szCs w:val="26"/>
        </w:rPr>
      </w:pPr>
      <w:r w:rsidRPr="00F01C23">
        <w:rPr>
          <w:sz w:val="26"/>
          <w:szCs w:val="26"/>
        </w:rPr>
        <w:t xml:space="preserve"> О проведении </w:t>
      </w:r>
      <w:r w:rsidR="00F01C23">
        <w:rPr>
          <w:sz w:val="26"/>
          <w:szCs w:val="26"/>
        </w:rPr>
        <w:t xml:space="preserve">городского этапа </w:t>
      </w:r>
      <w:r w:rsidR="00DA1666" w:rsidRPr="00F01C23">
        <w:rPr>
          <w:sz w:val="26"/>
          <w:szCs w:val="26"/>
        </w:rPr>
        <w:t>Всероссийского конкурса</w:t>
      </w:r>
      <w:r w:rsidRPr="00F01C23">
        <w:rPr>
          <w:sz w:val="26"/>
          <w:szCs w:val="26"/>
        </w:rPr>
        <w:t xml:space="preserve"> </w:t>
      </w:r>
    </w:p>
    <w:p w:rsidR="004B7011" w:rsidRPr="00F01C23" w:rsidRDefault="004B7011" w:rsidP="00DA1666">
      <w:pPr>
        <w:pStyle w:val="1"/>
        <w:numPr>
          <w:ilvl w:val="0"/>
          <w:numId w:val="1"/>
        </w:numPr>
        <w:tabs>
          <w:tab w:val="left" w:pos="720"/>
        </w:tabs>
        <w:ind w:left="0" w:firstLine="0"/>
        <w:rPr>
          <w:sz w:val="26"/>
          <w:szCs w:val="26"/>
        </w:rPr>
      </w:pPr>
      <w:r w:rsidRPr="00F01C23">
        <w:rPr>
          <w:sz w:val="26"/>
          <w:szCs w:val="26"/>
        </w:rPr>
        <w:t>«Учитель года России – 2017»</w:t>
      </w:r>
      <w:r w:rsidR="00DA1666" w:rsidRPr="00F01C23">
        <w:rPr>
          <w:sz w:val="26"/>
          <w:szCs w:val="26"/>
        </w:rPr>
        <w:t xml:space="preserve"> </w:t>
      </w:r>
      <w:r w:rsidRPr="00F01C23">
        <w:rPr>
          <w:sz w:val="26"/>
          <w:szCs w:val="26"/>
        </w:rPr>
        <w:t>среди педагогических работников</w:t>
      </w:r>
    </w:p>
    <w:p w:rsidR="004B7011" w:rsidRPr="00F01C23" w:rsidRDefault="00DA1666" w:rsidP="004B7011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F01C23">
        <w:rPr>
          <w:sz w:val="26"/>
          <w:szCs w:val="26"/>
        </w:rPr>
        <w:t>муниципальных обще</w:t>
      </w:r>
      <w:r w:rsidR="004B7011" w:rsidRPr="00F01C23">
        <w:rPr>
          <w:sz w:val="26"/>
          <w:szCs w:val="26"/>
        </w:rPr>
        <w:t>образовательных учреждений</w:t>
      </w:r>
    </w:p>
    <w:p w:rsidR="004B7011" w:rsidRPr="00F01C23" w:rsidRDefault="004B7011" w:rsidP="004B7011">
      <w:pPr>
        <w:pStyle w:val="a3"/>
        <w:rPr>
          <w:sz w:val="26"/>
          <w:szCs w:val="26"/>
        </w:rPr>
      </w:pPr>
      <w:r w:rsidRPr="00F01C23">
        <w:rPr>
          <w:sz w:val="26"/>
          <w:szCs w:val="26"/>
        </w:rPr>
        <w:t xml:space="preserve"> </w:t>
      </w:r>
    </w:p>
    <w:p w:rsidR="00F01C23" w:rsidRDefault="004B7011" w:rsidP="00ED407E">
      <w:pPr>
        <w:pStyle w:val="a3"/>
        <w:spacing w:line="360" w:lineRule="auto"/>
        <w:rPr>
          <w:sz w:val="26"/>
          <w:szCs w:val="26"/>
        </w:rPr>
      </w:pPr>
      <w:r w:rsidRPr="00F01C23">
        <w:rPr>
          <w:sz w:val="26"/>
          <w:szCs w:val="26"/>
        </w:rPr>
        <w:tab/>
        <w:t>В целях дальнейшего повышения престижа педагогической профессии, выявления но</w:t>
      </w:r>
      <w:r w:rsidR="00DA1666" w:rsidRPr="00F01C23">
        <w:rPr>
          <w:sz w:val="26"/>
          <w:szCs w:val="26"/>
        </w:rPr>
        <w:t>вых имен талантливых педагогов</w:t>
      </w:r>
      <w:r w:rsidRPr="00F01C23">
        <w:rPr>
          <w:sz w:val="26"/>
          <w:szCs w:val="26"/>
        </w:rPr>
        <w:t xml:space="preserve">, их поддержки и поощрения, достижения общественного признания учительского труда и стимулирования педагогического творчества </w:t>
      </w:r>
    </w:p>
    <w:p w:rsidR="004B7011" w:rsidRPr="00F01C23" w:rsidRDefault="004B7011" w:rsidP="00ED407E">
      <w:pPr>
        <w:pStyle w:val="a3"/>
        <w:spacing w:line="360" w:lineRule="auto"/>
        <w:rPr>
          <w:b/>
          <w:sz w:val="26"/>
          <w:szCs w:val="26"/>
        </w:rPr>
      </w:pPr>
      <w:r w:rsidRPr="00F01C23">
        <w:rPr>
          <w:b/>
          <w:sz w:val="26"/>
          <w:szCs w:val="26"/>
        </w:rPr>
        <w:t>П Р И К А З Ы В А Ю:</w:t>
      </w:r>
    </w:p>
    <w:p w:rsidR="004B7011" w:rsidRPr="00E33BD0" w:rsidRDefault="004B7011" w:rsidP="00ED407E">
      <w:pPr>
        <w:spacing w:line="360" w:lineRule="auto"/>
        <w:jc w:val="both"/>
        <w:rPr>
          <w:sz w:val="26"/>
          <w:szCs w:val="26"/>
        </w:rPr>
      </w:pPr>
      <w:r w:rsidRPr="00F01C23">
        <w:rPr>
          <w:sz w:val="26"/>
          <w:szCs w:val="26"/>
        </w:rPr>
        <w:tab/>
      </w:r>
      <w:r w:rsidR="00F01C23">
        <w:rPr>
          <w:sz w:val="26"/>
          <w:szCs w:val="26"/>
        </w:rPr>
        <w:t xml:space="preserve">1. Провести городской этап Всероссийского </w:t>
      </w:r>
      <w:r w:rsidR="00DA1666" w:rsidRPr="00F01C23">
        <w:rPr>
          <w:sz w:val="26"/>
          <w:szCs w:val="26"/>
        </w:rPr>
        <w:t xml:space="preserve">конкурса </w:t>
      </w:r>
      <w:r w:rsidRPr="00F01C23">
        <w:rPr>
          <w:sz w:val="26"/>
          <w:szCs w:val="26"/>
        </w:rPr>
        <w:t>«Учитель года Росси</w:t>
      </w:r>
      <w:r w:rsidR="00DA1666" w:rsidRPr="00F01C23">
        <w:rPr>
          <w:sz w:val="26"/>
          <w:szCs w:val="26"/>
        </w:rPr>
        <w:t>и-2017», (</w:t>
      </w:r>
      <w:r w:rsidR="00F01C23">
        <w:rPr>
          <w:sz w:val="26"/>
          <w:szCs w:val="26"/>
        </w:rPr>
        <w:t xml:space="preserve">далее – Конкурс) </w:t>
      </w:r>
      <w:r w:rsidR="003E12DA" w:rsidRPr="00F01C23">
        <w:rPr>
          <w:sz w:val="26"/>
          <w:szCs w:val="26"/>
        </w:rPr>
        <w:t xml:space="preserve">в период с </w:t>
      </w:r>
      <w:r w:rsidR="003E12DA" w:rsidRPr="00E33BD0">
        <w:rPr>
          <w:sz w:val="26"/>
          <w:szCs w:val="26"/>
        </w:rPr>
        <w:t xml:space="preserve">1 февраля </w:t>
      </w:r>
      <w:r w:rsidR="00DA1666" w:rsidRPr="00E33BD0">
        <w:rPr>
          <w:sz w:val="26"/>
          <w:szCs w:val="26"/>
        </w:rPr>
        <w:t>по 16 марта</w:t>
      </w:r>
      <w:r w:rsidRPr="00E33BD0">
        <w:rPr>
          <w:sz w:val="26"/>
          <w:szCs w:val="26"/>
        </w:rPr>
        <w:t xml:space="preserve"> 2017 года.</w:t>
      </w:r>
    </w:p>
    <w:p w:rsidR="004B7011" w:rsidRPr="00F01C23" w:rsidRDefault="004B7011" w:rsidP="00ED407E">
      <w:pPr>
        <w:pStyle w:val="a3"/>
        <w:spacing w:line="360" w:lineRule="auto"/>
        <w:rPr>
          <w:sz w:val="26"/>
          <w:szCs w:val="26"/>
        </w:rPr>
      </w:pPr>
      <w:r w:rsidRPr="00F01C23">
        <w:rPr>
          <w:sz w:val="26"/>
          <w:szCs w:val="26"/>
        </w:rPr>
        <w:tab/>
        <w:t>2.  Утвердить:</w:t>
      </w:r>
    </w:p>
    <w:p w:rsidR="004B7011" w:rsidRPr="00F01C23" w:rsidRDefault="004B7011" w:rsidP="00ED407E">
      <w:pPr>
        <w:pStyle w:val="a3"/>
        <w:spacing w:line="360" w:lineRule="auto"/>
        <w:rPr>
          <w:sz w:val="26"/>
          <w:szCs w:val="26"/>
        </w:rPr>
      </w:pPr>
      <w:r w:rsidRPr="00F01C23">
        <w:rPr>
          <w:sz w:val="26"/>
          <w:szCs w:val="26"/>
        </w:rPr>
        <w:tab/>
        <w:t xml:space="preserve"> п</w:t>
      </w:r>
      <w:r w:rsidR="00DA1666" w:rsidRPr="00F01C23">
        <w:rPr>
          <w:sz w:val="26"/>
          <w:szCs w:val="26"/>
        </w:rPr>
        <w:t xml:space="preserve">оложение о городском </w:t>
      </w:r>
      <w:r w:rsidRPr="00F01C23">
        <w:rPr>
          <w:sz w:val="26"/>
          <w:szCs w:val="26"/>
        </w:rPr>
        <w:t>этапе Всероссийского конкурса «Учитель год</w:t>
      </w:r>
      <w:r w:rsidR="003E12DA" w:rsidRPr="00F01C23">
        <w:rPr>
          <w:sz w:val="26"/>
          <w:szCs w:val="26"/>
        </w:rPr>
        <w:t xml:space="preserve">а России – 2017» </w:t>
      </w:r>
      <w:r w:rsidRPr="00F01C23">
        <w:rPr>
          <w:sz w:val="26"/>
          <w:szCs w:val="26"/>
        </w:rPr>
        <w:t>(приложение</w:t>
      </w:r>
      <w:r w:rsidR="00F55536" w:rsidRPr="00F01C23">
        <w:rPr>
          <w:sz w:val="26"/>
          <w:szCs w:val="26"/>
        </w:rPr>
        <w:t xml:space="preserve"> 1)</w:t>
      </w:r>
    </w:p>
    <w:p w:rsidR="00691D20" w:rsidRDefault="00DA1666" w:rsidP="00ED407E">
      <w:pPr>
        <w:spacing w:line="360" w:lineRule="auto"/>
        <w:ind w:firstLine="720"/>
        <w:jc w:val="both"/>
        <w:rPr>
          <w:sz w:val="26"/>
          <w:szCs w:val="26"/>
        </w:rPr>
      </w:pPr>
      <w:r w:rsidRPr="00F01C23">
        <w:rPr>
          <w:sz w:val="26"/>
          <w:szCs w:val="26"/>
        </w:rPr>
        <w:t>состав оргкомитета городского этапа Всероссийского конкурса</w:t>
      </w:r>
      <w:r w:rsidR="004B7011" w:rsidRPr="00F01C23">
        <w:rPr>
          <w:sz w:val="26"/>
          <w:szCs w:val="26"/>
        </w:rPr>
        <w:t xml:space="preserve"> «Учитель года России –</w:t>
      </w:r>
      <w:r w:rsidR="00F261AB" w:rsidRPr="00F01C23">
        <w:rPr>
          <w:sz w:val="26"/>
          <w:szCs w:val="26"/>
        </w:rPr>
        <w:t xml:space="preserve"> 2017» </w:t>
      </w:r>
      <w:r w:rsidR="00F55536" w:rsidRPr="00F01C23">
        <w:rPr>
          <w:sz w:val="26"/>
          <w:szCs w:val="26"/>
        </w:rPr>
        <w:t>(приложение 2</w:t>
      </w:r>
      <w:r w:rsidR="004B7011" w:rsidRPr="00F01C23">
        <w:rPr>
          <w:sz w:val="26"/>
          <w:szCs w:val="26"/>
        </w:rPr>
        <w:t>).</w:t>
      </w:r>
    </w:p>
    <w:p w:rsidR="00F55536" w:rsidRPr="00F01C23" w:rsidRDefault="00691D20" w:rsidP="00ED407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состав жюри (приложение 3).</w:t>
      </w:r>
      <w:r w:rsidR="004B7011" w:rsidRPr="00F01C23">
        <w:rPr>
          <w:sz w:val="26"/>
          <w:szCs w:val="26"/>
        </w:rPr>
        <w:tab/>
      </w:r>
      <w:r w:rsidR="00DA1666" w:rsidRPr="00F01C23">
        <w:rPr>
          <w:sz w:val="26"/>
          <w:szCs w:val="26"/>
        </w:rPr>
        <w:t xml:space="preserve"> </w:t>
      </w:r>
      <w:r w:rsidR="00F261AB" w:rsidRPr="00F01C23">
        <w:rPr>
          <w:sz w:val="26"/>
          <w:szCs w:val="26"/>
        </w:rPr>
        <w:t xml:space="preserve">  </w:t>
      </w:r>
    </w:p>
    <w:p w:rsidR="004B7011" w:rsidRPr="00F01C23" w:rsidRDefault="004B7011" w:rsidP="00ED407E">
      <w:pPr>
        <w:spacing w:line="360" w:lineRule="auto"/>
        <w:ind w:firstLine="720"/>
        <w:jc w:val="both"/>
        <w:rPr>
          <w:sz w:val="26"/>
          <w:szCs w:val="26"/>
        </w:rPr>
      </w:pPr>
      <w:r w:rsidRPr="00F01C23">
        <w:rPr>
          <w:sz w:val="26"/>
          <w:szCs w:val="26"/>
        </w:rPr>
        <w:t xml:space="preserve"> Рекомендовать руководителям </w:t>
      </w:r>
      <w:r w:rsidR="00F55536" w:rsidRPr="00F01C23">
        <w:rPr>
          <w:sz w:val="26"/>
          <w:szCs w:val="26"/>
        </w:rPr>
        <w:t>му</w:t>
      </w:r>
      <w:r w:rsidR="003E12DA" w:rsidRPr="00F01C23">
        <w:rPr>
          <w:sz w:val="26"/>
          <w:szCs w:val="26"/>
        </w:rPr>
        <w:t>н</w:t>
      </w:r>
      <w:r w:rsidR="00F55536" w:rsidRPr="00F01C23">
        <w:rPr>
          <w:sz w:val="26"/>
          <w:szCs w:val="26"/>
        </w:rPr>
        <w:t>иц</w:t>
      </w:r>
      <w:r w:rsidR="003E12DA" w:rsidRPr="00F01C23">
        <w:rPr>
          <w:sz w:val="26"/>
          <w:szCs w:val="26"/>
        </w:rPr>
        <w:t>и</w:t>
      </w:r>
      <w:r w:rsidR="00F55536" w:rsidRPr="00F01C23">
        <w:rPr>
          <w:sz w:val="26"/>
          <w:szCs w:val="26"/>
        </w:rPr>
        <w:t xml:space="preserve">пальных </w:t>
      </w:r>
      <w:r w:rsidR="00DA1666" w:rsidRPr="00F01C23">
        <w:rPr>
          <w:sz w:val="26"/>
          <w:szCs w:val="26"/>
        </w:rPr>
        <w:t xml:space="preserve">общеобразовательных учреждений </w:t>
      </w:r>
      <w:r w:rsidRPr="00F01C23">
        <w:rPr>
          <w:sz w:val="26"/>
          <w:szCs w:val="26"/>
        </w:rPr>
        <w:t>организовать проведени</w:t>
      </w:r>
      <w:r w:rsidR="00EA25CD" w:rsidRPr="00F01C23">
        <w:rPr>
          <w:sz w:val="26"/>
          <w:szCs w:val="26"/>
        </w:rPr>
        <w:t>е школьного этапа Конкурса</w:t>
      </w:r>
      <w:r w:rsidRPr="00F01C23">
        <w:rPr>
          <w:sz w:val="26"/>
          <w:szCs w:val="26"/>
        </w:rPr>
        <w:t xml:space="preserve">, обеспечить подачу заявок и всех необходимых материалов для </w:t>
      </w:r>
      <w:r w:rsidR="00EA25CD" w:rsidRPr="00F01C23">
        <w:rPr>
          <w:sz w:val="26"/>
          <w:szCs w:val="26"/>
        </w:rPr>
        <w:t>участия педагогов</w:t>
      </w:r>
      <w:r w:rsidRPr="00F01C23">
        <w:rPr>
          <w:sz w:val="26"/>
          <w:szCs w:val="26"/>
        </w:rPr>
        <w:t xml:space="preserve"> образо</w:t>
      </w:r>
      <w:r w:rsidR="00EA25CD" w:rsidRPr="00F01C23">
        <w:rPr>
          <w:sz w:val="26"/>
          <w:szCs w:val="26"/>
        </w:rPr>
        <w:t>вательных учреждений в городском этапе Конкурса</w:t>
      </w:r>
      <w:r w:rsidR="003E12DA" w:rsidRPr="00F01C23">
        <w:rPr>
          <w:sz w:val="26"/>
          <w:szCs w:val="26"/>
        </w:rPr>
        <w:t xml:space="preserve"> в соответствии с Положение</w:t>
      </w:r>
      <w:r w:rsidR="00F55536" w:rsidRPr="00F01C23">
        <w:rPr>
          <w:sz w:val="26"/>
          <w:szCs w:val="26"/>
        </w:rPr>
        <w:t>м.</w:t>
      </w:r>
    </w:p>
    <w:p w:rsidR="004B7011" w:rsidRDefault="004B7011" w:rsidP="00ED407E">
      <w:pPr>
        <w:pStyle w:val="a3"/>
        <w:spacing w:line="360" w:lineRule="auto"/>
        <w:rPr>
          <w:sz w:val="26"/>
          <w:szCs w:val="26"/>
        </w:rPr>
      </w:pPr>
      <w:r w:rsidRPr="00F01C23">
        <w:rPr>
          <w:sz w:val="26"/>
          <w:szCs w:val="26"/>
        </w:rPr>
        <w:tab/>
        <w:t>5. Контроль за исполнением приказа оставляю за собой.</w:t>
      </w:r>
    </w:p>
    <w:p w:rsidR="00820B21" w:rsidRPr="00F01C23" w:rsidRDefault="00820B21" w:rsidP="00ED407E">
      <w:pPr>
        <w:pStyle w:val="a3"/>
        <w:spacing w:line="360" w:lineRule="auto"/>
        <w:rPr>
          <w:sz w:val="26"/>
          <w:szCs w:val="26"/>
        </w:rPr>
      </w:pPr>
    </w:p>
    <w:p w:rsidR="00F261AB" w:rsidRPr="00F01C23" w:rsidRDefault="004B7011" w:rsidP="004B7011">
      <w:pPr>
        <w:pStyle w:val="a3"/>
        <w:rPr>
          <w:sz w:val="26"/>
          <w:szCs w:val="26"/>
        </w:rPr>
      </w:pPr>
      <w:r w:rsidRPr="00F01C23">
        <w:rPr>
          <w:sz w:val="26"/>
          <w:szCs w:val="26"/>
        </w:rPr>
        <w:t xml:space="preserve">Начальник </w:t>
      </w:r>
    </w:p>
    <w:p w:rsidR="004B7011" w:rsidRPr="00F01C23" w:rsidRDefault="00F261AB" w:rsidP="004B7011">
      <w:pPr>
        <w:pStyle w:val="a3"/>
        <w:rPr>
          <w:sz w:val="26"/>
          <w:szCs w:val="26"/>
        </w:rPr>
      </w:pPr>
      <w:r w:rsidRPr="00F01C23">
        <w:rPr>
          <w:sz w:val="26"/>
          <w:szCs w:val="26"/>
        </w:rPr>
        <w:t>У</w:t>
      </w:r>
      <w:r w:rsidR="004B7011" w:rsidRPr="00F01C23">
        <w:rPr>
          <w:sz w:val="26"/>
          <w:szCs w:val="26"/>
        </w:rPr>
        <w:t>правления</w:t>
      </w:r>
      <w:r w:rsidR="008075D7" w:rsidRPr="00F01C23">
        <w:rPr>
          <w:sz w:val="26"/>
          <w:szCs w:val="26"/>
        </w:rPr>
        <w:t xml:space="preserve"> образовани</w:t>
      </w:r>
      <w:r w:rsidRPr="00F01C23">
        <w:rPr>
          <w:sz w:val="26"/>
          <w:szCs w:val="26"/>
        </w:rPr>
        <w:t>я</w:t>
      </w:r>
      <w:r w:rsidR="004B7011" w:rsidRPr="00F01C23">
        <w:rPr>
          <w:sz w:val="26"/>
          <w:szCs w:val="26"/>
        </w:rPr>
        <w:t xml:space="preserve">                                           </w:t>
      </w:r>
      <w:r w:rsidRPr="00F01C23">
        <w:rPr>
          <w:sz w:val="26"/>
          <w:szCs w:val="26"/>
        </w:rPr>
        <w:t xml:space="preserve">                </w:t>
      </w:r>
      <w:r w:rsidR="00BF4C5A">
        <w:rPr>
          <w:sz w:val="26"/>
          <w:szCs w:val="26"/>
        </w:rPr>
        <w:t xml:space="preserve">                      </w:t>
      </w:r>
      <w:r w:rsidRPr="00F01C23">
        <w:rPr>
          <w:sz w:val="26"/>
          <w:szCs w:val="26"/>
        </w:rPr>
        <w:t xml:space="preserve">     Т.О.Лозницкая</w:t>
      </w:r>
      <w:r w:rsidR="004B7011" w:rsidRPr="00F01C23">
        <w:rPr>
          <w:sz w:val="26"/>
          <w:szCs w:val="26"/>
        </w:rPr>
        <w:t xml:space="preserve">                           </w:t>
      </w:r>
    </w:p>
    <w:p w:rsidR="00BD18B5" w:rsidRDefault="00BD18B5" w:rsidP="00F714CF">
      <w:pPr>
        <w:pStyle w:val="Style2"/>
        <w:widowControl/>
        <w:spacing w:line="240" w:lineRule="auto"/>
        <w:jc w:val="right"/>
        <w:rPr>
          <w:rStyle w:val="FontStyle12"/>
          <w:b w:val="0"/>
          <w:bCs w:val="0"/>
          <w:sz w:val="26"/>
          <w:szCs w:val="26"/>
        </w:rPr>
      </w:pPr>
    </w:p>
    <w:p w:rsidR="00BD18B5" w:rsidRDefault="00BD18B5" w:rsidP="00F714CF">
      <w:pPr>
        <w:pStyle w:val="Style2"/>
        <w:widowControl/>
        <w:spacing w:line="240" w:lineRule="auto"/>
        <w:jc w:val="right"/>
        <w:rPr>
          <w:rStyle w:val="FontStyle12"/>
          <w:b w:val="0"/>
          <w:bCs w:val="0"/>
          <w:sz w:val="26"/>
          <w:szCs w:val="26"/>
        </w:rPr>
      </w:pPr>
    </w:p>
    <w:p w:rsidR="00291918" w:rsidRDefault="00291918" w:rsidP="00F714CF">
      <w:pPr>
        <w:pStyle w:val="Style2"/>
        <w:widowControl/>
        <w:spacing w:line="240" w:lineRule="auto"/>
        <w:jc w:val="right"/>
        <w:rPr>
          <w:rStyle w:val="FontStyle12"/>
          <w:b w:val="0"/>
          <w:bCs w:val="0"/>
          <w:sz w:val="26"/>
          <w:szCs w:val="26"/>
        </w:rPr>
      </w:pPr>
    </w:p>
    <w:p w:rsidR="007207CA" w:rsidRPr="00F714CF" w:rsidRDefault="00F714CF" w:rsidP="00F714CF">
      <w:pPr>
        <w:pStyle w:val="Style2"/>
        <w:widowControl/>
        <w:spacing w:line="240" w:lineRule="auto"/>
        <w:jc w:val="right"/>
        <w:rPr>
          <w:rStyle w:val="FontStyle12"/>
          <w:b w:val="0"/>
          <w:bCs w:val="0"/>
          <w:sz w:val="26"/>
          <w:szCs w:val="26"/>
        </w:rPr>
      </w:pPr>
      <w:r w:rsidRPr="00F714CF">
        <w:rPr>
          <w:rStyle w:val="FontStyle12"/>
          <w:b w:val="0"/>
          <w:bCs w:val="0"/>
          <w:sz w:val="26"/>
          <w:szCs w:val="26"/>
        </w:rPr>
        <w:lastRenderedPageBreak/>
        <w:t xml:space="preserve">Приложение </w:t>
      </w:r>
      <w:r w:rsidR="007207CA" w:rsidRPr="00F714CF">
        <w:rPr>
          <w:rStyle w:val="FontStyle12"/>
          <w:b w:val="0"/>
          <w:bCs w:val="0"/>
          <w:sz w:val="26"/>
          <w:szCs w:val="26"/>
        </w:rPr>
        <w:t>1</w:t>
      </w:r>
    </w:p>
    <w:p w:rsidR="007A54D5" w:rsidRPr="00F714CF" w:rsidRDefault="00F714CF" w:rsidP="00F714CF">
      <w:pPr>
        <w:widowControl w:val="0"/>
        <w:tabs>
          <w:tab w:val="left" w:pos="8819"/>
        </w:tabs>
        <w:suppressAutoHyphens w:val="0"/>
        <w:jc w:val="right"/>
        <w:rPr>
          <w:bCs/>
          <w:color w:val="000000"/>
          <w:sz w:val="26"/>
          <w:szCs w:val="26"/>
          <w:lang w:eastAsia="ru-RU" w:bidi="ru-RU"/>
        </w:rPr>
      </w:pPr>
      <w:r w:rsidRPr="00F714CF">
        <w:rPr>
          <w:rStyle w:val="FontStyle12"/>
          <w:b w:val="0"/>
          <w:bCs w:val="0"/>
          <w:sz w:val="26"/>
          <w:szCs w:val="26"/>
        </w:rPr>
        <w:t xml:space="preserve">                                                                            </w:t>
      </w:r>
      <w:r w:rsidR="007A54D5" w:rsidRPr="00F714CF">
        <w:rPr>
          <w:bCs/>
          <w:color w:val="000000"/>
          <w:sz w:val="26"/>
          <w:szCs w:val="26"/>
          <w:lang w:eastAsia="ru-RU" w:bidi="ru-RU"/>
        </w:rPr>
        <w:t>Утверждаю:</w:t>
      </w:r>
    </w:p>
    <w:p w:rsidR="007A54D5" w:rsidRPr="00F714CF" w:rsidRDefault="007A54D5" w:rsidP="00F714CF">
      <w:pPr>
        <w:widowControl w:val="0"/>
        <w:tabs>
          <w:tab w:val="left" w:pos="8819"/>
        </w:tabs>
        <w:suppressAutoHyphens w:val="0"/>
        <w:jc w:val="right"/>
        <w:rPr>
          <w:bCs/>
          <w:color w:val="000000"/>
          <w:sz w:val="26"/>
          <w:szCs w:val="26"/>
          <w:lang w:eastAsia="ru-RU" w:bidi="ru-RU"/>
        </w:rPr>
      </w:pPr>
      <w:r w:rsidRPr="00F714CF">
        <w:rPr>
          <w:bCs/>
          <w:color w:val="000000"/>
          <w:sz w:val="26"/>
          <w:szCs w:val="26"/>
          <w:lang w:eastAsia="ru-RU" w:bidi="ru-RU"/>
        </w:rPr>
        <w:t>Начальник Управления образования</w:t>
      </w:r>
    </w:p>
    <w:p w:rsidR="007A54D5" w:rsidRPr="00F714CF" w:rsidRDefault="007A54D5" w:rsidP="00F714CF">
      <w:pPr>
        <w:widowControl w:val="0"/>
        <w:tabs>
          <w:tab w:val="left" w:pos="8819"/>
        </w:tabs>
        <w:suppressAutoHyphens w:val="0"/>
        <w:jc w:val="right"/>
        <w:rPr>
          <w:bCs/>
          <w:color w:val="000000"/>
          <w:sz w:val="26"/>
          <w:szCs w:val="26"/>
          <w:lang w:eastAsia="ru-RU" w:bidi="ru-RU"/>
        </w:rPr>
      </w:pPr>
      <w:r w:rsidRPr="00F714CF">
        <w:rPr>
          <w:bCs/>
          <w:color w:val="000000"/>
          <w:sz w:val="26"/>
          <w:szCs w:val="26"/>
          <w:lang w:eastAsia="ru-RU" w:bidi="ru-RU"/>
        </w:rPr>
        <w:t>Администрации города Великие Луки</w:t>
      </w:r>
    </w:p>
    <w:p w:rsidR="007A54D5" w:rsidRPr="00F714CF" w:rsidRDefault="00F714CF" w:rsidP="00F714CF">
      <w:pPr>
        <w:widowControl w:val="0"/>
        <w:tabs>
          <w:tab w:val="left" w:pos="8819"/>
        </w:tabs>
        <w:suppressAutoHyphens w:val="0"/>
        <w:rPr>
          <w:bCs/>
          <w:color w:val="000000"/>
          <w:sz w:val="26"/>
          <w:szCs w:val="26"/>
          <w:lang w:eastAsia="ru-RU" w:bidi="ru-RU"/>
        </w:rPr>
      </w:pPr>
      <w:r>
        <w:rPr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</w:t>
      </w:r>
      <w:r w:rsidR="007A54D5" w:rsidRPr="00F714CF">
        <w:rPr>
          <w:bCs/>
          <w:color w:val="000000"/>
          <w:sz w:val="26"/>
          <w:szCs w:val="26"/>
          <w:lang w:eastAsia="ru-RU" w:bidi="ru-RU"/>
        </w:rPr>
        <w:t>____________________ Т.О.Лозницкая</w:t>
      </w:r>
    </w:p>
    <w:p w:rsidR="007A54D5" w:rsidRPr="00F714CF" w:rsidRDefault="007A54D5" w:rsidP="007A54D5">
      <w:pPr>
        <w:widowControl w:val="0"/>
        <w:suppressAutoHyphens w:val="0"/>
        <w:spacing w:after="227" w:line="280" w:lineRule="exact"/>
        <w:ind w:right="68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7207CA" w:rsidRDefault="007207CA" w:rsidP="007207CA">
      <w:pPr>
        <w:jc w:val="center"/>
      </w:pPr>
    </w:p>
    <w:p w:rsidR="007207CA" w:rsidRDefault="007207CA" w:rsidP="007207CA">
      <w:pPr>
        <w:pStyle w:val="a6"/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207CA" w:rsidRPr="008C3BF4" w:rsidRDefault="007207CA" w:rsidP="007207CA">
      <w:pPr>
        <w:pStyle w:val="a6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C3BF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ПОЛОЖЕНИЕ</w:t>
      </w:r>
    </w:p>
    <w:p w:rsidR="007207CA" w:rsidRPr="008C3BF4" w:rsidRDefault="007207CA" w:rsidP="007207CA">
      <w:pPr>
        <w:pStyle w:val="a6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C3BF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о городском этапе Всероссийского конкурса педагогических достижений «Учитель года России – 2017»</w:t>
      </w:r>
    </w:p>
    <w:p w:rsidR="007207CA" w:rsidRPr="008C3BF4" w:rsidRDefault="007207CA" w:rsidP="007207CA">
      <w:pPr>
        <w:pStyle w:val="a6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207CA" w:rsidRPr="008C3BF4" w:rsidRDefault="007207CA" w:rsidP="007207C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C3BF4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7207CA" w:rsidRPr="008C3BF4" w:rsidRDefault="007207CA" w:rsidP="007207CA">
      <w:pPr>
        <w:pStyle w:val="a7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07CA" w:rsidRPr="00FC5248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8C3BF4">
        <w:rPr>
          <w:sz w:val="26"/>
          <w:szCs w:val="26"/>
        </w:rPr>
        <w:t>1.1. Настоящее положение определяет цели, задачи, порядок организации и проведен</w:t>
      </w:r>
      <w:r w:rsidR="00B30A54">
        <w:rPr>
          <w:sz w:val="26"/>
          <w:szCs w:val="26"/>
        </w:rPr>
        <w:t xml:space="preserve">ия городского </w:t>
      </w:r>
      <w:r w:rsidRPr="008C3BF4">
        <w:rPr>
          <w:sz w:val="26"/>
          <w:szCs w:val="26"/>
        </w:rPr>
        <w:t>этапа Всероссийского конкурса «Учитель года России – 2017» (далее – Конкурс</w:t>
      </w:r>
      <w:r w:rsidRPr="00FC5248">
        <w:rPr>
          <w:sz w:val="26"/>
          <w:szCs w:val="26"/>
        </w:rPr>
        <w:t>). Конкурс проводится в рамках реализации</w:t>
      </w:r>
      <w:r w:rsidR="002426E2" w:rsidRPr="00FC5248">
        <w:rPr>
          <w:sz w:val="26"/>
          <w:szCs w:val="26"/>
        </w:rPr>
        <w:t xml:space="preserve"> Муниципальной программы «Развитие</w:t>
      </w:r>
      <w:r w:rsidR="00BE3738">
        <w:rPr>
          <w:sz w:val="26"/>
          <w:szCs w:val="26"/>
        </w:rPr>
        <w:t xml:space="preserve"> образования</w:t>
      </w:r>
      <w:r w:rsidR="002426E2" w:rsidRPr="00FC5248">
        <w:rPr>
          <w:sz w:val="26"/>
          <w:szCs w:val="26"/>
        </w:rPr>
        <w:t xml:space="preserve"> и повышение эффективности молодёжной политики в муниципальном образовании «Город Великие Луки</w:t>
      </w:r>
      <w:r w:rsidR="001013A7">
        <w:rPr>
          <w:sz w:val="26"/>
          <w:szCs w:val="26"/>
        </w:rPr>
        <w:t>»</w:t>
      </w:r>
      <w:r w:rsidR="002426E2" w:rsidRPr="00FC5248">
        <w:rPr>
          <w:sz w:val="26"/>
          <w:szCs w:val="26"/>
        </w:rPr>
        <w:t xml:space="preserve"> на 2017 – 2020 годы».</w:t>
      </w:r>
    </w:p>
    <w:p w:rsidR="00B30A54" w:rsidRDefault="007207CA" w:rsidP="007207CA">
      <w:pPr>
        <w:pStyle w:val="a7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5248">
        <w:rPr>
          <w:rFonts w:ascii="Times New Roman" w:hAnsi="Times New Roman"/>
          <w:sz w:val="26"/>
          <w:szCs w:val="26"/>
          <w:lang w:eastAsia="ar-SA"/>
        </w:rPr>
        <w:t>1.2.</w:t>
      </w:r>
      <w:r w:rsidR="00B30A54" w:rsidRPr="00FC5248">
        <w:rPr>
          <w:rFonts w:ascii="Times New Roman" w:hAnsi="Times New Roman"/>
          <w:sz w:val="26"/>
          <w:szCs w:val="26"/>
          <w:lang w:eastAsia="ar-SA"/>
        </w:rPr>
        <w:t xml:space="preserve"> Учредителем Конкурса является </w:t>
      </w:r>
      <w:r w:rsidRPr="00FC5248">
        <w:rPr>
          <w:rFonts w:ascii="Times New Roman" w:hAnsi="Times New Roman"/>
          <w:sz w:val="26"/>
          <w:szCs w:val="26"/>
          <w:lang w:eastAsia="ar-SA"/>
        </w:rPr>
        <w:t xml:space="preserve">Управление образования </w:t>
      </w:r>
      <w:r w:rsidRPr="008C3BF4">
        <w:rPr>
          <w:rFonts w:ascii="Times New Roman" w:hAnsi="Times New Roman"/>
          <w:sz w:val="26"/>
          <w:szCs w:val="26"/>
          <w:lang w:eastAsia="ar-SA"/>
        </w:rPr>
        <w:t>Администрации города Вели</w:t>
      </w:r>
      <w:r w:rsidR="00F55536" w:rsidRPr="008C3BF4">
        <w:rPr>
          <w:rFonts w:ascii="Times New Roman" w:hAnsi="Times New Roman"/>
          <w:sz w:val="26"/>
          <w:szCs w:val="26"/>
          <w:lang w:eastAsia="ar-SA"/>
        </w:rPr>
        <w:t>кие Луки при поддержке</w:t>
      </w:r>
      <w:r w:rsidR="00CB285D" w:rsidRPr="008C3BF4">
        <w:rPr>
          <w:rFonts w:ascii="Times New Roman" w:hAnsi="Times New Roman"/>
          <w:sz w:val="26"/>
          <w:szCs w:val="26"/>
          <w:lang w:eastAsia="ar-SA"/>
        </w:rPr>
        <w:t xml:space="preserve"> Великолукской</w:t>
      </w:r>
      <w:r w:rsidR="00F55536" w:rsidRPr="008C3B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C3BF4">
        <w:rPr>
          <w:rFonts w:ascii="Times New Roman" w:hAnsi="Times New Roman"/>
          <w:sz w:val="26"/>
          <w:szCs w:val="26"/>
          <w:lang w:eastAsia="ar-SA"/>
        </w:rPr>
        <w:t xml:space="preserve">городской организации профсоюза работников народного </w:t>
      </w:r>
      <w:r w:rsidR="00F55536" w:rsidRPr="008C3BF4">
        <w:rPr>
          <w:rFonts w:ascii="Times New Roman" w:hAnsi="Times New Roman"/>
          <w:sz w:val="26"/>
          <w:szCs w:val="26"/>
          <w:lang w:eastAsia="ar-SA"/>
        </w:rPr>
        <w:t>образования и науки Российской Ф</w:t>
      </w:r>
      <w:r w:rsidRPr="008C3BF4">
        <w:rPr>
          <w:rFonts w:ascii="Times New Roman" w:hAnsi="Times New Roman"/>
          <w:sz w:val="26"/>
          <w:szCs w:val="26"/>
          <w:lang w:eastAsia="ar-SA"/>
        </w:rPr>
        <w:t>едерации</w:t>
      </w:r>
      <w:r w:rsidR="00B30A54">
        <w:rPr>
          <w:rFonts w:ascii="Times New Roman" w:hAnsi="Times New Roman"/>
          <w:sz w:val="26"/>
          <w:szCs w:val="26"/>
          <w:lang w:eastAsia="ar-SA"/>
        </w:rPr>
        <w:t>.</w:t>
      </w:r>
      <w:r w:rsidRPr="008C3BF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207CA" w:rsidRPr="008C3BF4" w:rsidRDefault="007207CA" w:rsidP="007207CA">
      <w:pPr>
        <w:pStyle w:val="a7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C3BF4">
        <w:rPr>
          <w:rFonts w:ascii="Times New Roman" w:hAnsi="Times New Roman"/>
          <w:bCs/>
          <w:sz w:val="26"/>
          <w:szCs w:val="26"/>
          <w:lang w:eastAsia="ar-SA"/>
        </w:rPr>
        <w:t>1.3. Конкурс проводится с целью</w:t>
      </w:r>
      <w:r w:rsidR="00B30A54">
        <w:rPr>
          <w:rFonts w:ascii="Times New Roman" w:hAnsi="Times New Roman"/>
          <w:sz w:val="26"/>
          <w:szCs w:val="26"/>
          <w:lang w:eastAsia="ar-SA"/>
        </w:rPr>
        <w:t xml:space="preserve"> дальнейшего </w:t>
      </w:r>
      <w:r w:rsidRPr="008C3BF4">
        <w:rPr>
          <w:rFonts w:ascii="Times New Roman" w:hAnsi="Times New Roman"/>
          <w:sz w:val="26"/>
          <w:szCs w:val="26"/>
          <w:lang w:eastAsia="ar-SA"/>
        </w:rPr>
        <w:t>развития муниципальной  системы образования; поддержки приоритета образования и престижа педагогической профессии в обществе; совершенствования  профессионального мастерства педагогов; выявления и  распространения  успешных педагогических практик в городе.</w:t>
      </w:r>
    </w:p>
    <w:p w:rsidR="007207CA" w:rsidRPr="008C3BF4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</w:p>
    <w:p w:rsidR="007207CA" w:rsidRPr="008C3BF4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  <w:r w:rsidRPr="008C3BF4">
        <w:rPr>
          <w:b/>
          <w:sz w:val="26"/>
          <w:szCs w:val="26"/>
        </w:rPr>
        <w:t>2. Участники Конкурса</w:t>
      </w:r>
    </w:p>
    <w:p w:rsidR="007207CA" w:rsidRPr="008C3BF4" w:rsidRDefault="007207CA" w:rsidP="007207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207CA" w:rsidRPr="008C3BF4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8C3BF4">
        <w:rPr>
          <w:sz w:val="26"/>
          <w:szCs w:val="26"/>
        </w:rPr>
        <w:t>2.1. Участники Конкурса - педагогические работники</w:t>
      </w:r>
      <w:r w:rsidR="001013A7">
        <w:rPr>
          <w:sz w:val="26"/>
          <w:szCs w:val="26"/>
        </w:rPr>
        <w:t xml:space="preserve"> муниципальных</w:t>
      </w:r>
      <w:r w:rsidRPr="008C3BF4">
        <w:rPr>
          <w:sz w:val="26"/>
          <w:szCs w:val="26"/>
        </w:rPr>
        <w:t xml:space="preserve"> образовательных организаций, реализующих общеобразовательные программы</w:t>
      </w:r>
      <w:r w:rsidR="001013A7">
        <w:rPr>
          <w:sz w:val="26"/>
          <w:szCs w:val="26"/>
        </w:rPr>
        <w:t>.</w:t>
      </w:r>
      <w:r w:rsidRPr="008C3BF4">
        <w:rPr>
          <w:sz w:val="26"/>
          <w:szCs w:val="26"/>
        </w:rPr>
        <w:t xml:space="preserve"> </w:t>
      </w:r>
    </w:p>
    <w:p w:rsidR="007207CA" w:rsidRPr="008C3BF4" w:rsidRDefault="007207CA" w:rsidP="007207CA">
      <w:pPr>
        <w:tabs>
          <w:tab w:val="left" w:pos="0"/>
          <w:tab w:val="num" w:pos="142"/>
        </w:tabs>
        <w:spacing w:line="276" w:lineRule="auto"/>
        <w:jc w:val="both"/>
        <w:rPr>
          <w:sz w:val="26"/>
          <w:szCs w:val="26"/>
        </w:rPr>
      </w:pPr>
      <w:r w:rsidRPr="008C3BF4">
        <w:rPr>
          <w:sz w:val="26"/>
          <w:szCs w:val="26"/>
        </w:rPr>
        <w:t xml:space="preserve">           </w:t>
      </w:r>
      <w:r w:rsidR="000F1D20">
        <w:rPr>
          <w:sz w:val="26"/>
          <w:szCs w:val="26"/>
        </w:rPr>
        <w:t>2.2. Для участия в городском</w:t>
      </w:r>
      <w:r w:rsidRPr="008C3BF4">
        <w:rPr>
          <w:sz w:val="26"/>
          <w:szCs w:val="26"/>
        </w:rPr>
        <w:t xml:space="preserve"> этапе Конкурса выдвигаются кандидаты   из числа: </w:t>
      </w:r>
    </w:p>
    <w:p w:rsidR="007207CA" w:rsidRPr="00FC5248" w:rsidRDefault="007207CA" w:rsidP="007207CA">
      <w:pPr>
        <w:pStyle w:val="a7"/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FC5248">
        <w:rPr>
          <w:rFonts w:ascii="Times New Roman" w:hAnsi="Times New Roman"/>
          <w:sz w:val="26"/>
          <w:szCs w:val="26"/>
          <w:lang w:eastAsia="ar-SA"/>
        </w:rPr>
        <w:t>победителей и призеров конкурса лучших учителей – претендентов на денежное поощрение за высокие достижения в педагогической деятельности, получившие общественное признание, в рамках приоритетного национального проекта «Образование» предыдущих лет;</w:t>
      </w:r>
    </w:p>
    <w:p w:rsidR="000F1D20" w:rsidRPr="00FC5248" w:rsidRDefault="007207CA" w:rsidP="007649A4">
      <w:pPr>
        <w:pStyle w:val="a7"/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FC5248">
        <w:rPr>
          <w:rFonts w:ascii="Times New Roman" w:hAnsi="Times New Roman"/>
          <w:sz w:val="26"/>
          <w:szCs w:val="26"/>
          <w:lang w:eastAsia="ar-SA"/>
        </w:rPr>
        <w:t>обладателей премии Администрации Псковск</w:t>
      </w:r>
      <w:r w:rsidR="009D0D48" w:rsidRPr="00FC5248">
        <w:rPr>
          <w:rFonts w:ascii="Times New Roman" w:hAnsi="Times New Roman"/>
          <w:sz w:val="26"/>
          <w:szCs w:val="26"/>
          <w:lang w:eastAsia="ar-SA"/>
        </w:rPr>
        <w:t>ой области; премий Администрации муниципального образования</w:t>
      </w:r>
      <w:r w:rsidRPr="00FC5248">
        <w:rPr>
          <w:rFonts w:ascii="Times New Roman" w:hAnsi="Times New Roman"/>
          <w:sz w:val="26"/>
          <w:szCs w:val="26"/>
          <w:lang w:eastAsia="ar-SA"/>
        </w:rPr>
        <w:t>;</w:t>
      </w:r>
      <w:r w:rsidR="000F1D20" w:rsidRPr="00FC524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207CA" w:rsidRPr="00FC5248" w:rsidRDefault="000F1D20" w:rsidP="007649A4">
      <w:pPr>
        <w:pStyle w:val="a7"/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FC5248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педагогов, </w:t>
      </w:r>
      <w:r w:rsidR="007207CA" w:rsidRPr="00FC5248">
        <w:rPr>
          <w:rFonts w:ascii="Times New Roman" w:hAnsi="Times New Roman"/>
          <w:sz w:val="26"/>
          <w:szCs w:val="26"/>
          <w:lang w:eastAsia="ar-SA"/>
        </w:rPr>
        <w:t>выдвинутых  педагогическими  коллективами, органами ученического самоуправления образовательных организаций, родительской общественностью.</w:t>
      </w:r>
    </w:p>
    <w:p w:rsidR="007207CA" w:rsidRPr="00FC5248" w:rsidRDefault="007207CA" w:rsidP="007207CA">
      <w:pPr>
        <w:spacing w:line="276" w:lineRule="auto"/>
        <w:jc w:val="center"/>
        <w:rPr>
          <w:b/>
          <w:sz w:val="26"/>
          <w:szCs w:val="26"/>
        </w:rPr>
      </w:pPr>
    </w:p>
    <w:p w:rsidR="007207CA" w:rsidRPr="00FC5248" w:rsidRDefault="007207CA" w:rsidP="007207CA">
      <w:pPr>
        <w:spacing w:line="276" w:lineRule="auto"/>
        <w:jc w:val="center"/>
        <w:rPr>
          <w:b/>
          <w:sz w:val="26"/>
          <w:szCs w:val="26"/>
        </w:rPr>
      </w:pPr>
      <w:r w:rsidRPr="00FC5248">
        <w:rPr>
          <w:b/>
          <w:sz w:val="26"/>
          <w:szCs w:val="26"/>
        </w:rPr>
        <w:t>3. Организация и проведение Конкурса</w:t>
      </w:r>
    </w:p>
    <w:p w:rsidR="007207CA" w:rsidRPr="00FC5248" w:rsidRDefault="007207CA" w:rsidP="007207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207CA" w:rsidRPr="00FC5248" w:rsidRDefault="0074446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FC5248">
        <w:rPr>
          <w:sz w:val="26"/>
          <w:szCs w:val="26"/>
        </w:rPr>
        <w:t>3.1. Городскому</w:t>
      </w:r>
      <w:r w:rsidR="007207CA" w:rsidRPr="00FC5248">
        <w:rPr>
          <w:sz w:val="26"/>
          <w:szCs w:val="26"/>
        </w:rPr>
        <w:t xml:space="preserve"> этапу Конкурса предшествуют школьные конкурсы. </w:t>
      </w:r>
    </w:p>
    <w:p w:rsidR="007207CA" w:rsidRPr="00FC5248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FC5248">
        <w:rPr>
          <w:sz w:val="26"/>
          <w:szCs w:val="26"/>
        </w:rPr>
        <w:t xml:space="preserve">3.2. </w:t>
      </w:r>
      <w:r w:rsidRPr="00FC5248">
        <w:rPr>
          <w:i/>
          <w:sz w:val="26"/>
          <w:szCs w:val="26"/>
        </w:rPr>
        <w:t>Сроки проведения</w:t>
      </w:r>
      <w:r w:rsidRPr="00FC5248">
        <w:rPr>
          <w:sz w:val="26"/>
          <w:szCs w:val="26"/>
        </w:rPr>
        <w:t xml:space="preserve"> городского этапа Конкурса.</w:t>
      </w:r>
    </w:p>
    <w:p w:rsidR="007207CA" w:rsidRPr="00FC5248" w:rsidRDefault="007207CA" w:rsidP="007207CA">
      <w:pPr>
        <w:spacing w:line="276" w:lineRule="auto"/>
        <w:ind w:left="709"/>
        <w:jc w:val="both"/>
        <w:rPr>
          <w:sz w:val="26"/>
          <w:szCs w:val="26"/>
        </w:rPr>
      </w:pPr>
      <w:r w:rsidRPr="00FC5248">
        <w:rPr>
          <w:sz w:val="26"/>
          <w:szCs w:val="26"/>
        </w:rPr>
        <w:t>Конкурс проводится в два тура:</w:t>
      </w:r>
    </w:p>
    <w:p w:rsidR="007207CA" w:rsidRPr="00FC5248" w:rsidRDefault="007207CA" w:rsidP="007207CA">
      <w:pPr>
        <w:spacing w:line="276" w:lineRule="auto"/>
        <w:ind w:left="709"/>
        <w:jc w:val="both"/>
        <w:outlineLvl w:val="0"/>
        <w:rPr>
          <w:b/>
          <w:sz w:val="26"/>
          <w:szCs w:val="26"/>
        </w:rPr>
      </w:pPr>
      <w:r w:rsidRPr="00FC5248">
        <w:rPr>
          <w:b/>
          <w:sz w:val="26"/>
          <w:szCs w:val="26"/>
        </w:rPr>
        <w:t xml:space="preserve">Сроки заочного тура – </w:t>
      </w:r>
      <w:r w:rsidR="003E12DA" w:rsidRPr="00FC5248">
        <w:rPr>
          <w:b/>
          <w:sz w:val="26"/>
          <w:szCs w:val="26"/>
        </w:rPr>
        <w:t>с 1  февраля по 20</w:t>
      </w:r>
      <w:r w:rsidRPr="00FC5248">
        <w:rPr>
          <w:b/>
          <w:sz w:val="26"/>
          <w:szCs w:val="26"/>
        </w:rPr>
        <w:t xml:space="preserve"> февраля 2017 г.</w:t>
      </w:r>
    </w:p>
    <w:p w:rsidR="00926499" w:rsidRPr="00FC5248" w:rsidRDefault="007207CA" w:rsidP="007207CA">
      <w:pPr>
        <w:spacing w:line="276" w:lineRule="auto"/>
        <w:ind w:left="709"/>
        <w:jc w:val="both"/>
        <w:outlineLvl w:val="0"/>
        <w:rPr>
          <w:sz w:val="26"/>
          <w:szCs w:val="26"/>
        </w:rPr>
      </w:pPr>
      <w:r w:rsidRPr="00FC5248">
        <w:rPr>
          <w:sz w:val="26"/>
          <w:szCs w:val="26"/>
        </w:rPr>
        <w:t xml:space="preserve">Итоги заочного тура публикуются на </w:t>
      </w:r>
      <w:r w:rsidR="00926499" w:rsidRPr="00FC5248">
        <w:rPr>
          <w:sz w:val="26"/>
          <w:szCs w:val="26"/>
        </w:rPr>
        <w:t xml:space="preserve">сайте </w:t>
      </w:r>
      <w:hyperlink r:id="rId8" w:history="1">
        <w:r w:rsidR="00926499" w:rsidRPr="00FC5248">
          <w:rPr>
            <w:rStyle w:val="a5"/>
            <w:color w:val="auto"/>
            <w:sz w:val="26"/>
            <w:szCs w:val="26"/>
          </w:rPr>
          <w:t>http://www.eduvluki.ru/</w:t>
        </w:r>
      </w:hyperlink>
      <w:r w:rsidR="00926499" w:rsidRPr="00FC5248">
        <w:rPr>
          <w:sz w:val="26"/>
          <w:szCs w:val="26"/>
        </w:rPr>
        <w:t xml:space="preserve">  </w:t>
      </w:r>
    </w:p>
    <w:p w:rsidR="007207CA" w:rsidRPr="00FC5248" w:rsidRDefault="00926499" w:rsidP="007207CA">
      <w:pPr>
        <w:spacing w:line="276" w:lineRule="auto"/>
        <w:ind w:left="709"/>
        <w:jc w:val="both"/>
        <w:outlineLvl w:val="0"/>
        <w:rPr>
          <w:sz w:val="26"/>
          <w:szCs w:val="26"/>
        </w:rPr>
      </w:pPr>
      <w:r w:rsidRPr="00FC5248">
        <w:rPr>
          <w:sz w:val="26"/>
          <w:szCs w:val="26"/>
        </w:rPr>
        <w:t>24</w:t>
      </w:r>
      <w:r w:rsidR="0074446A" w:rsidRPr="00FC5248">
        <w:rPr>
          <w:sz w:val="26"/>
          <w:szCs w:val="26"/>
        </w:rPr>
        <w:t xml:space="preserve"> </w:t>
      </w:r>
      <w:r w:rsidR="00067439" w:rsidRPr="00FC5248">
        <w:rPr>
          <w:sz w:val="26"/>
          <w:szCs w:val="26"/>
        </w:rPr>
        <w:t>февраля</w:t>
      </w:r>
      <w:r w:rsidR="007207CA" w:rsidRPr="00FC5248">
        <w:rPr>
          <w:sz w:val="26"/>
          <w:szCs w:val="26"/>
        </w:rPr>
        <w:t xml:space="preserve"> 2017г. </w:t>
      </w:r>
      <w:r w:rsidR="00020683" w:rsidRPr="00FC5248">
        <w:rPr>
          <w:sz w:val="26"/>
          <w:szCs w:val="26"/>
        </w:rPr>
        <w:t xml:space="preserve">в разделе </w:t>
      </w:r>
      <w:r w:rsidR="009D5DB5" w:rsidRPr="00FC5248">
        <w:rPr>
          <w:sz w:val="26"/>
          <w:szCs w:val="26"/>
        </w:rPr>
        <w:t>Конкурс «У</w:t>
      </w:r>
      <w:r w:rsidR="00020683" w:rsidRPr="00FC5248">
        <w:rPr>
          <w:sz w:val="26"/>
          <w:szCs w:val="26"/>
        </w:rPr>
        <w:t>читель года</w:t>
      </w:r>
      <w:r w:rsidR="009D5DB5" w:rsidRPr="00FC5248">
        <w:rPr>
          <w:sz w:val="26"/>
          <w:szCs w:val="26"/>
        </w:rPr>
        <w:t>-2017»</w:t>
      </w:r>
    </w:p>
    <w:p w:rsidR="007207CA" w:rsidRPr="00FC5248" w:rsidRDefault="007207CA" w:rsidP="007207CA">
      <w:pPr>
        <w:spacing w:line="276" w:lineRule="auto"/>
        <w:ind w:left="709"/>
        <w:jc w:val="both"/>
        <w:outlineLvl w:val="0"/>
        <w:rPr>
          <w:b/>
          <w:sz w:val="26"/>
          <w:szCs w:val="26"/>
        </w:rPr>
      </w:pPr>
      <w:r w:rsidRPr="00FC5248">
        <w:rPr>
          <w:b/>
          <w:sz w:val="26"/>
          <w:szCs w:val="26"/>
        </w:rPr>
        <w:t xml:space="preserve">Очный тур конкурса  проводится 14-16 марта 2017 года </w:t>
      </w:r>
    </w:p>
    <w:p w:rsidR="007207CA" w:rsidRPr="00FC5248" w:rsidRDefault="007207CA" w:rsidP="007207CA">
      <w:pPr>
        <w:spacing w:line="276" w:lineRule="auto"/>
        <w:ind w:firstLine="709"/>
        <w:rPr>
          <w:sz w:val="26"/>
          <w:szCs w:val="26"/>
        </w:rPr>
      </w:pPr>
      <w:r w:rsidRPr="00FC5248">
        <w:rPr>
          <w:sz w:val="26"/>
          <w:szCs w:val="26"/>
        </w:rPr>
        <w:t xml:space="preserve">3.3. </w:t>
      </w:r>
      <w:r w:rsidRPr="00FC5248">
        <w:rPr>
          <w:i/>
          <w:sz w:val="26"/>
          <w:szCs w:val="26"/>
        </w:rPr>
        <w:t>Конкурсные документы.</w:t>
      </w:r>
    </w:p>
    <w:p w:rsidR="007207CA" w:rsidRPr="00FC5248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FC5248">
        <w:rPr>
          <w:sz w:val="26"/>
          <w:szCs w:val="26"/>
        </w:rPr>
        <w:t xml:space="preserve">Для участия в Конкурсе </w:t>
      </w:r>
      <w:r w:rsidRPr="00FC5248">
        <w:rPr>
          <w:i/>
          <w:sz w:val="26"/>
          <w:szCs w:val="26"/>
        </w:rPr>
        <w:t xml:space="preserve">кандидат  представляет </w:t>
      </w:r>
      <w:r w:rsidRPr="00FC5248">
        <w:rPr>
          <w:sz w:val="26"/>
          <w:szCs w:val="26"/>
        </w:rPr>
        <w:t xml:space="preserve">в организационный комитет следующий </w:t>
      </w:r>
      <w:r w:rsidRPr="00FC5248">
        <w:rPr>
          <w:i/>
          <w:sz w:val="26"/>
          <w:szCs w:val="26"/>
        </w:rPr>
        <w:t>пакет  документов и конкурсных материалов</w:t>
      </w:r>
      <w:r w:rsidRPr="00FC5248">
        <w:rPr>
          <w:sz w:val="26"/>
          <w:szCs w:val="26"/>
        </w:rPr>
        <w:t xml:space="preserve">: </w:t>
      </w:r>
    </w:p>
    <w:p w:rsidR="007207CA" w:rsidRPr="00FC5248" w:rsidRDefault="007207CA" w:rsidP="007207CA">
      <w:pPr>
        <w:spacing w:line="276" w:lineRule="auto"/>
        <w:jc w:val="both"/>
        <w:rPr>
          <w:sz w:val="26"/>
          <w:szCs w:val="26"/>
        </w:rPr>
      </w:pPr>
      <w:r w:rsidRPr="00FC5248">
        <w:rPr>
          <w:sz w:val="26"/>
          <w:szCs w:val="26"/>
        </w:rPr>
        <w:t xml:space="preserve">1)  </w:t>
      </w:r>
      <w:r w:rsidRPr="00FC5248">
        <w:rPr>
          <w:i/>
          <w:iCs/>
          <w:sz w:val="26"/>
          <w:szCs w:val="26"/>
        </w:rPr>
        <w:t>заявка,</w:t>
      </w:r>
      <w:r w:rsidRPr="00FC5248">
        <w:rPr>
          <w:sz w:val="26"/>
          <w:szCs w:val="26"/>
        </w:rPr>
        <w:t xml:space="preserve"> </w:t>
      </w:r>
    </w:p>
    <w:p w:rsidR="007207CA" w:rsidRPr="00FC5248" w:rsidRDefault="007207CA" w:rsidP="007207CA">
      <w:pPr>
        <w:pStyle w:val="a7"/>
        <w:spacing w:after="0" w:line="276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5248">
        <w:rPr>
          <w:rFonts w:ascii="Times New Roman" w:hAnsi="Times New Roman"/>
          <w:sz w:val="26"/>
          <w:szCs w:val="26"/>
          <w:lang w:eastAsia="ar-SA"/>
        </w:rPr>
        <w:t xml:space="preserve">2) </w:t>
      </w:r>
      <w:r w:rsidRPr="00FC5248">
        <w:rPr>
          <w:rFonts w:ascii="Times New Roman" w:hAnsi="Times New Roman"/>
          <w:i/>
          <w:iCs/>
          <w:sz w:val="26"/>
          <w:szCs w:val="26"/>
          <w:lang w:eastAsia="ar-SA"/>
        </w:rPr>
        <w:t xml:space="preserve">рекомендация </w:t>
      </w:r>
      <w:r w:rsidR="009D5DB5" w:rsidRPr="00FC5248">
        <w:rPr>
          <w:rFonts w:ascii="Times New Roman" w:hAnsi="Times New Roman"/>
          <w:sz w:val="26"/>
          <w:szCs w:val="26"/>
          <w:lang w:eastAsia="ar-SA"/>
        </w:rPr>
        <w:t xml:space="preserve">от коллектива, заверенная </w:t>
      </w:r>
      <w:r w:rsidRPr="00FC5248">
        <w:rPr>
          <w:rFonts w:ascii="Times New Roman" w:hAnsi="Times New Roman"/>
          <w:sz w:val="26"/>
          <w:szCs w:val="26"/>
          <w:lang w:eastAsia="ar-SA"/>
        </w:rPr>
        <w:t>подписью руководителя и печатью образовательной организации,</w:t>
      </w:r>
    </w:p>
    <w:p w:rsidR="007207CA" w:rsidRPr="00FC5248" w:rsidRDefault="007207CA" w:rsidP="007207CA">
      <w:pPr>
        <w:spacing w:line="276" w:lineRule="auto"/>
        <w:jc w:val="both"/>
        <w:rPr>
          <w:sz w:val="26"/>
          <w:szCs w:val="26"/>
        </w:rPr>
      </w:pPr>
      <w:r w:rsidRPr="00FC5248">
        <w:rPr>
          <w:sz w:val="26"/>
          <w:szCs w:val="26"/>
        </w:rPr>
        <w:t xml:space="preserve">3) </w:t>
      </w:r>
      <w:r w:rsidRPr="00FC5248">
        <w:rPr>
          <w:i/>
          <w:iCs/>
          <w:sz w:val="26"/>
          <w:szCs w:val="26"/>
        </w:rPr>
        <w:t>мини-эссе</w:t>
      </w:r>
      <w:r w:rsidRPr="00FC5248">
        <w:rPr>
          <w:sz w:val="26"/>
          <w:szCs w:val="26"/>
        </w:rPr>
        <w:t xml:space="preserve"> «Я – учитель», </w:t>
      </w:r>
    </w:p>
    <w:p w:rsidR="007207CA" w:rsidRPr="00FC5248" w:rsidRDefault="007207CA" w:rsidP="007207CA">
      <w:pPr>
        <w:spacing w:line="276" w:lineRule="auto"/>
        <w:jc w:val="both"/>
        <w:rPr>
          <w:sz w:val="26"/>
          <w:szCs w:val="26"/>
        </w:rPr>
      </w:pPr>
      <w:r w:rsidRPr="00FC5248">
        <w:rPr>
          <w:sz w:val="26"/>
          <w:szCs w:val="26"/>
        </w:rPr>
        <w:t xml:space="preserve">4) </w:t>
      </w:r>
      <w:r w:rsidRPr="00FC5248">
        <w:rPr>
          <w:i/>
          <w:sz w:val="26"/>
          <w:szCs w:val="26"/>
        </w:rPr>
        <w:t>представление</w:t>
      </w:r>
      <w:r w:rsidRPr="00FC5248">
        <w:rPr>
          <w:sz w:val="26"/>
          <w:szCs w:val="26"/>
        </w:rPr>
        <w:t xml:space="preserve">  педагогического опыта,</w:t>
      </w:r>
    </w:p>
    <w:p w:rsidR="007207CA" w:rsidRPr="00FC5248" w:rsidRDefault="000558B9" w:rsidP="007207CA">
      <w:pPr>
        <w:shd w:val="clear" w:color="auto" w:fill="FFFFFF"/>
        <w:tabs>
          <w:tab w:val="left" w:pos="893"/>
        </w:tabs>
        <w:spacing w:line="276" w:lineRule="auto"/>
        <w:jc w:val="both"/>
        <w:rPr>
          <w:sz w:val="26"/>
          <w:szCs w:val="26"/>
        </w:rPr>
      </w:pPr>
      <w:r w:rsidRPr="00FC5248">
        <w:rPr>
          <w:sz w:val="26"/>
          <w:szCs w:val="26"/>
        </w:rPr>
        <w:t>5)</w:t>
      </w:r>
      <w:r w:rsidR="000738AA" w:rsidRPr="00FC5248">
        <w:rPr>
          <w:i/>
          <w:sz w:val="26"/>
          <w:szCs w:val="26"/>
        </w:rPr>
        <w:t>ссылка</w:t>
      </w:r>
      <w:r w:rsidRPr="00FC5248">
        <w:rPr>
          <w:i/>
          <w:sz w:val="26"/>
          <w:szCs w:val="26"/>
        </w:rPr>
        <w:t xml:space="preserve"> </w:t>
      </w:r>
      <w:r w:rsidRPr="00FC5248">
        <w:rPr>
          <w:sz w:val="26"/>
          <w:szCs w:val="26"/>
        </w:rPr>
        <w:t>на авторский</w:t>
      </w:r>
      <w:r w:rsidR="00E45613" w:rsidRPr="00FC5248">
        <w:rPr>
          <w:sz w:val="26"/>
          <w:szCs w:val="26"/>
        </w:rPr>
        <w:t xml:space="preserve">  сайт</w:t>
      </w:r>
      <w:r w:rsidRPr="00FC5248">
        <w:rPr>
          <w:sz w:val="26"/>
          <w:szCs w:val="26"/>
        </w:rPr>
        <w:t xml:space="preserve"> учителя или авторскую страницу</w:t>
      </w:r>
      <w:r w:rsidR="007207CA" w:rsidRPr="00FC5248">
        <w:rPr>
          <w:sz w:val="26"/>
          <w:szCs w:val="26"/>
        </w:rPr>
        <w:t xml:space="preserve"> на сайте образовательной организации,</w:t>
      </w:r>
    </w:p>
    <w:p w:rsidR="007207CA" w:rsidRPr="00FC5248" w:rsidRDefault="007207CA" w:rsidP="007207CA">
      <w:pPr>
        <w:shd w:val="clear" w:color="auto" w:fill="FFFFFF"/>
        <w:tabs>
          <w:tab w:val="left" w:pos="893"/>
        </w:tabs>
        <w:spacing w:line="276" w:lineRule="auto"/>
        <w:jc w:val="both"/>
        <w:rPr>
          <w:sz w:val="26"/>
          <w:szCs w:val="26"/>
        </w:rPr>
      </w:pPr>
      <w:r w:rsidRPr="00FC5248">
        <w:rPr>
          <w:sz w:val="26"/>
          <w:szCs w:val="26"/>
        </w:rPr>
        <w:t>6)</w:t>
      </w:r>
      <w:r w:rsidRPr="00FC5248">
        <w:rPr>
          <w:i/>
          <w:sz w:val="26"/>
          <w:szCs w:val="26"/>
        </w:rPr>
        <w:t xml:space="preserve"> </w:t>
      </w:r>
      <w:r w:rsidRPr="00FC5248">
        <w:rPr>
          <w:i/>
          <w:iCs/>
          <w:sz w:val="26"/>
          <w:szCs w:val="26"/>
        </w:rPr>
        <w:t>заявка</w:t>
      </w:r>
      <w:r w:rsidRPr="00FC5248">
        <w:rPr>
          <w:sz w:val="26"/>
          <w:szCs w:val="26"/>
        </w:rPr>
        <w:t xml:space="preserve"> на конкурсный урок,</w:t>
      </w:r>
    </w:p>
    <w:p w:rsidR="007207CA" w:rsidRPr="00FC5248" w:rsidRDefault="007207CA" w:rsidP="007207CA">
      <w:pPr>
        <w:spacing w:line="276" w:lineRule="auto"/>
        <w:jc w:val="both"/>
        <w:rPr>
          <w:i/>
          <w:iCs/>
          <w:sz w:val="26"/>
          <w:szCs w:val="26"/>
        </w:rPr>
      </w:pPr>
      <w:r w:rsidRPr="00FC5248">
        <w:rPr>
          <w:iCs/>
          <w:sz w:val="26"/>
          <w:szCs w:val="26"/>
        </w:rPr>
        <w:t xml:space="preserve">7) </w:t>
      </w:r>
      <w:r w:rsidRPr="00FC5248">
        <w:rPr>
          <w:i/>
          <w:iCs/>
          <w:sz w:val="26"/>
          <w:szCs w:val="26"/>
        </w:rPr>
        <w:t>фото</w:t>
      </w:r>
      <w:r w:rsidRPr="00FC5248">
        <w:rPr>
          <w:i/>
          <w:sz w:val="26"/>
          <w:szCs w:val="26"/>
        </w:rPr>
        <w:t>.</w:t>
      </w:r>
    </w:p>
    <w:p w:rsidR="007207CA" w:rsidRPr="00FC5248" w:rsidRDefault="007207CA" w:rsidP="00292329">
      <w:pPr>
        <w:suppressAutoHyphens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FC5248">
        <w:rPr>
          <w:sz w:val="26"/>
          <w:szCs w:val="26"/>
        </w:rPr>
        <w:t xml:space="preserve"> </w:t>
      </w:r>
      <w:r w:rsidRPr="00FC5248">
        <w:rPr>
          <w:b/>
          <w:sz w:val="26"/>
          <w:szCs w:val="26"/>
        </w:rPr>
        <w:t>Документы и конкурсные материалы представляются</w:t>
      </w:r>
      <w:r w:rsidRPr="00FC5248">
        <w:rPr>
          <w:sz w:val="26"/>
          <w:szCs w:val="26"/>
        </w:rPr>
        <w:t xml:space="preserve"> в электронном виде по адресу </w:t>
      </w:r>
      <w:hyperlink r:id="rId9" w:history="1">
        <w:r w:rsidR="005342F2" w:rsidRPr="00FC5248">
          <w:rPr>
            <w:rStyle w:val="a5"/>
            <w:rFonts w:eastAsiaTheme="minorHAnsi"/>
            <w:color w:val="auto"/>
            <w:sz w:val="26"/>
            <w:szCs w:val="26"/>
            <w:lang w:eastAsia="en-US"/>
          </w:rPr>
          <w:t>plotnikova@eduvluki.ru</w:t>
        </w:r>
      </w:hyperlink>
      <w:r w:rsidR="005342F2" w:rsidRPr="00FC5248">
        <w:rPr>
          <w:rFonts w:eastAsiaTheme="minorHAnsi"/>
          <w:sz w:val="26"/>
          <w:szCs w:val="26"/>
          <w:lang w:eastAsia="en-US"/>
        </w:rPr>
        <w:t xml:space="preserve"> </w:t>
      </w:r>
      <w:r w:rsidR="00067439" w:rsidRPr="00FC5248">
        <w:rPr>
          <w:b/>
          <w:sz w:val="26"/>
          <w:szCs w:val="26"/>
        </w:rPr>
        <w:t xml:space="preserve">с </w:t>
      </w:r>
      <w:r w:rsidR="005342F2" w:rsidRPr="00FC5248">
        <w:rPr>
          <w:b/>
          <w:sz w:val="26"/>
          <w:szCs w:val="26"/>
        </w:rPr>
        <w:t>1 февраля по 13</w:t>
      </w:r>
      <w:r w:rsidR="00067439" w:rsidRPr="00FC5248">
        <w:rPr>
          <w:b/>
          <w:sz w:val="26"/>
          <w:szCs w:val="26"/>
        </w:rPr>
        <w:t xml:space="preserve"> февра</w:t>
      </w:r>
      <w:r w:rsidR="003E12DA" w:rsidRPr="00FC5248">
        <w:rPr>
          <w:b/>
          <w:sz w:val="26"/>
          <w:szCs w:val="26"/>
        </w:rPr>
        <w:t>ля</w:t>
      </w:r>
      <w:r w:rsidR="00067439" w:rsidRPr="00FC5248">
        <w:rPr>
          <w:b/>
          <w:sz w:val="26"/>
          <w:szCs w:val="26"/>
        </w:rPr>
        <w:t xml:space="preserve"> </w:t>
      </w:r>
      <w:r w:rsidRPr="00FC5248">
        <w:rPr>
          <w:b/>
          <w:sz w:val="26"/>
          <w:szCs w:val="26"/>
        </w:rPr>
        <w:t xml:space="preserve"> 2017 года.</w:t>
      </w:r>
    </w:p>
    <w:p w:rsidR="007207CA" w:rsidRPr="00FC5248" w:rsidRDefault="0085140A" w:rsidP="00292329">
      <w:pPr>
        <w:spacing w:line="360" w:lineRule="auto"/>
        <w:ind w:firstLine="709"/>
        <w:jc w:val="both"/>
        <w:rPr>
          <w:sz w:val="26"/>
          <w:szCs w:val="26"/>
        </w:rPr>
      </w:pPr>
      <w:r w:rsidRPr="00FC5248">
        <w:rPr>
          <w:sz w:val="26"/>
          <w:szCs w:val="26"/>
        </w:rPr>
        <w:t xml:space="preserve">Требования к оформлению  </w:t>
      </w:r>
      <w:r w:rsidR="007207CA" w:rsidRPr="00FC5248">
        <w:rPr>
          <w:sz w:val="26"/>
          <w:szCs w:val="26"/>
        </w:rPr>
        <w:t>документов  и конкурсных мате</w:t>
      </w:r>
      <w:r w:rsidR="003C7FB8">
        <w:rPr>
          <w:sz w:val="26"/>
          <w:szCs w:val="26"/>
        </w:rPr>
        <w:t>риалов размещены в Приложении №4</w:t>
      </w:r>
      <w:r w:rsidR="007207CA" w:rsidRPr="00FC5248">
        <w:rPr>
          <w:sz w:val="26"/>
          <w:szCs w:val="26"/>
        </w:rPr>
        <w:t xml:space="preserve"> к настоящему Положению.</w:t>
      </w:r>
    </w:p>
    <w:p w:rsidR="007207CA" w:rsidRPr="00FC5248" w:rsidRDefault="0085140A" w:rsidP="0029232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C5248">
        <w:rPr>
          <w:sz w:val="26"/>
          <w:szCs w:val="26"/>
        </w:rPr>
        <w:t xml:space="preserve">Материалы, </w:t>
      </w:r>
      <w:r w:rsidR="007207CA" w:rsidRPr="00FC5248">
        <w:rPr>
          <w:sz w:val="26"/>
          <w:szCs w:val="26"/>
        </w:rPr>
        <w:t>представляемые претендентами на участие в Конкурсе в оргкомитет, не возвращаются и не рецензируются.</w:t>
      </w:r>
    </w:p>
    <w:p w:rsidR="007207CA" w:rsidRPr="008C3BF4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</w:p>
    <w:p w:rsidR="007207CA" w:rsidRPr="008C3BF4" w:rsidRDefault="007207CA" w:rsidP="0085140A">
      <w:pPr>
        <w:spacing w:line="276" w:lineRule="auto"/>
        <w:ind w:left="709"/>
        <w:jc w:val="center"/>
        <w:rPr>
          <w:b/>
          <w:sz w:val="26"/>
          <w:szCs w:val="26"/>
        </w:rPr>
      </w:pPr>
      <w:r w:rsidRPr="008C3BF4">
        <w:rPr>
          <w:b/>
          <w:sz w:val="26"/>
          <w:szCs w:val="26"/>
        </w:rPr>
        <w:t>4. Порядок п</w:t>
      </w:r>
      <w:r w:rsidR="0085140A">
        <w:rPr>
          <w:b/>
          <w:sz w:val="26"/>
          <w:szCs w:val="26"/>
        </w:rPr>
        <w:t>роведения городского</w:t>
      </w:r>
      <w:r w:rsidRPr="008C3BF4">
        <w:rPr>
          <w:b/>
          <w:sz w:val="26"/>
          <w:szCs w:val="26"/>
        </w:rPr>
        <w:t xml:space="preserve"> этапа Конкурса</w:t>
      </w:r>
    </w:p>
    <w:p w:rsidR="007207CA" w:rsidRPr="008C3BF4" w:rsidRDefault="007207CA" w:rsidP="0085140A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207CA" w:rsidRPr="008C3BF4" w:rsidRDefault="007207CA" w:rsidP="007207CA">
      <w:pPr>
        <w:spacing w:line="276" w:lineRule="auto"/>
        <w:ind w:left="709"/>
        <w:jc w:val="both"/>
        <w:outlineLvl w:val="0"/>
        <w:rPr>
          <w:sz w:val="26"/>
          <w:szCs w:val="26"/>
        </w:rPr>
      </w:pPr>
      <w:r w:rsidRPr="008C3BF4">
        <w:rPr>
          <w:sz w:val="26"/>
          <w:szCs w:val="26"/>
        </w:rPr>
        <w:t>4.1. Конкурс проводится в два тура.</w:t>
      </w:r>
    </w:p>
    <w:p w:rsidR="007207CA" w:rsidRPr="008C3BF4" w:rsidRDefault="007207CA" w:rsidP="007207CA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C3BF4">
        <w:rPr>
          <w:b/>
          <w:i/>
          <w:sz w:val="26"/>
          <w:szCs w:val="26"/>
        </w:rPr>
        <w:t>Первый тур</w:t>
      </w:r>
      <w:r w:rsidRPr="008C3BF4">
        <w:rPr>
          <w:sz w:val="26"/>
          <w:szCs w:val="26"/>
        </w:rPr>
        <w:t xml:space="preserve"> (отборочный, заочный) предусматривает </w:t>
      </w:r>
      <w:r w:rsidRPr="008C3BF4">
        <w:rPr>
          <w:i/>
          <w:sz w:val="26"/>
          <w:szCs w:val="26"/>
        </w:rPr>
        <w:t xml:space="preserve">оценивание мини-эссе, </w:t>
      </w:r>
      <w:r w:rsidR="000A5E3B">
        <w:rPr>
          <w:i/>
          <w:color w:val="000000"/>
          <w:sz w:val="26"/>
          <w:szCs w:val="26"/>
        </w:rPr>
        <w:t>представление</w:t>
      </w:r>
      <w:r w:rsidRPr="008C3BF4">
        <w:rPr>
          <w:i/>
          <w:color w:val="000000"/>
          <w:sz w:val="26"/>
          <w:szCs w:val="26"/>
        </w:rPr>
        <w:t xml:space="preserve"> педагогического опыта</w:t>
      </w:r>
      <w:r w:rsidRPr="008C3BF4">
        <w:rPr>
          <w:i/>
          <w:sz w:val="26"/>
          <w:szCs w:val="26"/>
        </w:rPr>
        <w:t>, электронного ресурса (са</w:t>
      </w:r>
      <w:r w:rsidR="000A5E3B">
        <w:rPr>
          <w:i/>
          <w:sz w:val="26"/>
          <w:szCs w:val="26"/>
        </w:rPr>
        <w:t>йт, страница на сайте школы)</w:t>
      </w:r>
      <w:r w:rsidRPr="008C3BF4">
        <w:rPr>
          <w:i/>
          <w:color w:val="FF0000"/>
          <w:sz w:val="26"/>
          <w:szCs w:val="26"/>
        </w:rPr>
        <w:t>.</w:t>
      </w:r>
    </w:p>
    <w:p w:rsidR="007207CA" w:rsidRPr="008C3BF4" w:rsidRDefault="007207CA" w:rsidP="007207CA">
      <w:pPr>
        <w:spacing w:line="276" w:lineRule="auto"/>
        <w:jc w:val="both"/>
        <w:rPr>
          <w:b/>
          <w:i/>
          <w:sz w:val="26"/>
          <w:szCs w:val="26"/>
        </w:rPr>
      </w:pPr>
      <w:r w:rsidRPr="008C3BF4">
        <w:rPr>
          <w:b/>
          <w:sz w:val="26"/>
          <w:szCs w:val="26"/>
        </w:rPr>
        <w:t xml:space="preserve">     </w:t>
      </w:r>
      <w:r w:rsidR="00A67A18" w:rsidRPr="008C3BF4">
        <w:rPr>
          <w:b/>
          <w:sz w:val="26"/>
          <w:szCs w:val="26"/>
        </w:rPr>
        <w:t xml:space="preserve">     </w:t>
      </w:r>
      <w:r w:rsidR="001013A7">
        <w:rPr>
          <w:b/>
          <w:sz w:val="26"/>
          <w:szCs w:val="26"/>
        </w:rPr>
        <w:t>К очному туру допускается 4</w:t>
      </w:r>
      <w:r w:rsidR="00CA40F7">
        <w:rPr>
          <w:b/>
          <w:sz w:val="26"/>
          <w:szCs w:val="26"/>
        </w:rPr>
        <w:t xml:space="preserve"> участника</w:t>
      </w:r>
      <w:r w:rsidRPr="008C3BF4">
        <w:rPr>
          <w:b/>
          <w:sz w:val="26"/>
          <w:szCs w:val="26"/>
        </w:rPr>
        <w:t xml:space="preserve">, </w:t>
      </w:r>
      <w:r w:rsidR="00385156">
        <w:rPr>
          <w:b/>
          <w:sz w:val="26"/>
          <w:szCs w:val="26"/>
        </w:rPr>
        <w:t>получившие</w:t>
      </w:r>
      <w:r w:rsidR="00F47C33">
        <w:rPr>
          <w:b/>
          <w:sz w:val="26"/>
          <w:szCs w:val="26"/>
        </w:rPr>
        <w:t xml:space="preserve"> наибольшие рейтинги  </w:t>
      </w:r>
      <w:r w:rsidRPr="008C3BF4">
        <w:rPr>
          <w:b/>
          <w:sz w:val="26"/>
          <w:szCs w:val="26"/>
        </w:rPr>
        <w:t>за выполнение заданий зао</w:t>
      </w:r>
      <w:r w:rsidR="00F47C33">
        <w:rPr>
          <w:b/>
          <w:sz w:val="26"/>
          <w:szCs w:val="26"/>
        </w:rPr>
        <w:t>чного тура</w:t>
      </w:r>
      <w:r w:rsidRPr="008C3BF4">
        <w:rPr>
          <w:b/>
          <w:sz w:val="26"/>
          <w:szCs w:val="26"/>
        </w:rPr>
        <w:t>.</w:t>
      </w:r>
      <w:r w:rsidRPr="008C3BF4">
        <w:rPr>
          <w:b/>
          <w:i/>
          <w:sz w:val="26"/>
          <w:szCs w:val="26"/>
        </w:rPr>
        <w:t xml:space="preserve">  </w:t>
      </w:r>
    </w:p>
    <w:p w:rsidR="007207CA" w:rsidRPr="008C3BF4" w:rsidRDefault="007207CA" w:rsidP="007207CA">
      <w:pPr>
        <w:spacing w:line="276" w:lineRule="auto"/>
        <w:jc w:val="both"/>
        <w:rPr>
          <w:b/>
          <w:sz w:val="26"/>
          <w:szCs w:val="26"/>
        </w:rPr>
      </w:pPr>
      <w:r w:rsidRPr="008C3BF4">
        <w:rPr>
          <w:i/>
          <w:sz w:val="26"/>
          <w:szCs w:val="26"/>
        </w:rPr>
        <w:lastRenderedPageBreak/>
        <w:t xml:space="preserve"> </w:t>
      </w:r>
      <w:r w:rsidRPr="008C3BF4">
        <w:rPr>
          <w:i/>
          <w:sz w:val="26"/>
          <w:szCs w:val="26"/>
        </w:rPr>
        <w:tab/>
      </w:r>
      <w:r w:rsidRPr="008C3BF4">
        <w:rPr>
          <w:b/>
          <w:i/>
          <w:sz w:val="26"/>
          <w:szCs w:val="26"/>
        </w:rPr>
        <w:t>Второй тур</w:t>
      </w:r>
      <w:r w:rsidRPr="008C3BF4">
        <w:rPr>
          <w:sz w:val="26"/>
          <w:szCs w:val="26"/>
        </w:rPr>
        <w:t xml:space="preserve"> (очный) включает четыре конкурсных мероприятия:</w:t>
      </w:r>
    </w:p>
    <w:p w:rsidR="007207CA" w:rsidRPr="008C3BF4" w:rsidRDefault="007207CA" w:rsidP="007207CA">
      <w:pPr>
        <w:pStyle w:val="a7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8C3BF4">
        <w:rPr>
          <w:rFonts w:ascii="Times New Roman" w:hAnsi="Times New Roman"/>
          <w:sz w:val="26"/>
          <w:szCs w:val="26"/>
          <w:lang w:eastAsia="ar-SA"/>
        </w:rPr>
        <w:t xml:space="preserve">конкурсный урок (40 минут); </w:t>
      </w:r>
    </w:p>
    <w:p w:rsidR="007207CA" w:rsidRPr="008C3BF4" w:rsidRDefault="007207CA" w:rsidP="007207CA">
      <w:pPr>
        <w:pStyle w:val="a7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8C3BF4">
        <w:rPr>
          <w:rFonts w:ascii="Times New Roman" w:hAnsi="Times New Roman"/>
          <w:sz w:val="26"/>
          <w:szCs w:val="26"/>
          <w:lang w:eastAsia="ar-SA"/>
        </w:rPr>
        <w:t>самоанализ</w:t>
      </w:r>
      <w:r w:rsidR="00385156">
        <w:rPr>
          <w:rFonts w:ascii="Times New Roman" w:hAnsi="Times New Roman"/>
          <w:sz w:val="26"/>
          <w:szCs w:val="26"/>
          <w:lang w:eastAsia="ar-SA"/>
        </w:rPr>
        <w:t xml:space="preserve"> урока</w:t>
      </w:r>
      <w:r w:rsidRPr="008C3BF4">
        <w:rPr>
          <w:rFonts w:ascii="Times New Roman" w:hAnsi="Times New Roman"/>
          <w:sz w:val="26"/>
          <w:szCs w:val="26"/>
          <w:lang w:eastAsia="ar-SA"/>
        </w:rPr>
        <w:t xml:space="preserve"> (до 5 минут), ответы на вопросы жюри (до 5 минут);</w:t>
      </w:r>
      <w:r w:rsidRPr="008C3BF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7207CA" w:rsidRPr="00313586" w:rsidRDefault="00F47C33" w:rsidP="00A76F93">
      <w:pPr>
        <w:spacing w:line="276" w:lineRule="auto"/>
        <w:ind w:left="360"/>
        <w:contextualSpacing/>
        <w:jc w:val="both"/>
        <w:rPr>
          <w:sz w:val="26"/>
          <w:szCs w:val="26"/>
        </w:rPr>
      </w:pPr>
      <w:r w:rsidRPr="00313586">
        <w:rPr>
          <w:sz w:val="26"/>
          <w:szCs w:val="26"/>
        </w:rPr>
        <w:t>-</w:t>
      </w:r>
      <w:r w:rsidR="00A76F93" w:rsidRPr="00313586">
        <w:rPr>
          <w:sz w:val="26"/>
          <w:szCs w:val="26"/>
        </w:rPr>
        <w:t xml:space="preserve">    </w:t>
      </w:r>
      <w:r w:rsidRPr="00313586">
        <w:rPr>
          <w:sz w:val="26"/>
          <w:szCs w:val="26"/>
        </w:rPr>
        <w:t xml:space="preserve">защита педагогического </w:t>
      </w:r>
      <w:r w:rsidR="00A81DF0">
        <w:rPr>
          <w:sz w:val="26"/>
          <w:szCs w:val="26"/>
        </w:rPr>
        <w:t xml:space="preserve">опыта </w:t>
      </w:r>
      <w:r w:rsidR="00D4460B" w:rsidRPr="00313586">
        <w:rPr>
          <w:sz w:val="26"/>
          <w:szCs w:val="26"/>
        </w:rPr>
        <w:t>(</w:t>
      </w:r>
      <w:r w:rsidR="00D4460B" w:rsidRPr="005465CE">
        <w:rPr>
          <w:b/>
          <w:sz w:val="26"/>
          <w:szCs w:val="26"/>
        </w:rPr>
        <w:t>до</w:t>
      </w:r>
      <w:r w:rsidR="00D4460B" w:rsidRPr="00313586">
        <w:rPr>
          <w:sz w:val="26"/>
          <w:szCs w:val="26"/>
        </w:rPr>
        <w:t xml:space="preserve"> 15</w:t>
      </w:r>
      <w:r w:rsidR="00A76F93" w:rsidRPr="00313586">
        <w:rPr>
          <w:sz w:val="26"/>
          <w:szCs w:val="26"/>
        </w:rPr>
        <w:t xml:space="preserve"> минут).</w:t>
      </w:r>
    </w:p>
    <w:p w:rsidR="001526C7" w:rsidRPr="00313586" w:rsidRDefault="00A81918" w:rsidP="00A76F93">
      <w:pPr>
        <w:spacing w:line="276" w:lineRule="auto"/>
        <w:ind w:left="360"/>
        <w:contextualSpacing/>
        <w:jc w:val="both"/>
        <w:rPr>
          <w:sz w:val="26"/>
          <w:szCs w:val="26"/>
        </w:rPr>
      </w:pPr>
      <w:r w:rsidRPr="00313586">
        <w:rPr>
          <w:sz w:val="26"/>
          <w:szCs w:val="26"/>
        </w:rPr>
        <w:t xml:space="preserve">-    </w:t>
      </w:r>
      <w:r w:rsidR="00A81DF0">
        <w:rPr>
          <w:sz w:val="26"/>
          <w:szCs w:val="26"/>
        </w:rPr>
        <w:t xml:space="preserve">самопредставление / </w:t>
      </w:r>
      <w:r w:rsidR="001526C7" w:rsidRPr="00313586">
        <w:rPr>
          <w:sz w:val="26"/>
          <w:szCs w:val="26"/>
        </w:rPr>
        <w:t>визитная карточка учителя (5мин</w:t>
      </w:r>
      <w:r w:rsidR="00D4460B" w:rsidRPr="00313586">
        <w:rPr>
          <w:sz w:val="26"/>
          <w:szCs w:val="26"/>
        </w:rPr>
        <w:t>ут</w:t>
      </w:r>
      <w:r w:rsidR="001526C7" w:rsidRPr="00313586">
        <w:rPr>
          <w:sz w:val="26"/>
          <w:szCs w:val="26"/>
        </w:rPr>
        <w:t>)</w:t>
      </w:r>
      <w:r w:rsidR="00D4460B" w:rsidRPr="00313586">
        <w:rPr>
          <w:sz w:val="26"/>
          <w:szCs w:val="26"/>
        </w:rPr>
        <w:t>.</w:t>
      </w:r>
    </w:p>
    <w:p w:rsidR="00A76F93" w:rsidRPr="00313586" w:rsidRDefault="00A76F93" w:rsidP="00F47C33">
      <w:pPr>
        <w:pStyle w:val="a7"/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207CA" w:rsidRPr="00313586" w:rsidRDefault="004A7CBE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313586">
        <w:rPr>
          <w:sz w:val="26"/>
          <w:szCs w:val="26"/>
        </w:rPr>
        <w:t>Урок проводится в другом образовательном учреждении, т</w:t>
      </w:r>
      <w:r w:rsidR="007207CA" w:rsidRPr="00313586">
        <w:rPr>
          <w:sz w:val="26"/>
          <w:szCs w:val="26"/>
        </w:rPr>
        <w:t>ема кон</w:t>
      </w:r>
      <w:r w:rsidR="00A81918" w:rsidRPr="00313586">
        <w:rPr>
          <w:sz w:val="26"/>
          <w:szCs w:val="26"/>
        </w:rPr>
        <w:t>курсного урока определяется участником</w:t>
      </w:r>
      <w:r w:rsidR="005F6767" w:rsidRPr="00313586">
        <w:rPr>
          <w:sz w:val="26"/>
          <w:szCs w:val="26"/>
        </w:rPr>
        <w:t xml:space="preserve">, урок проводится в </w:t>
      </w:r>
      <w:r w:rsidR="007207CA" w:rsidRPr="00313586">
        <w:rPr>
          <w:sz w:val="26"/>
          <w:szCs w:val="26"/>
        </w:rPr>
        <w:t>соответс</w:t>
      </w:r>
      <w:r w:rsidR="00CE0C68" w:rsidRPr="00313586">
        <w:rPr>
          <w:sz w:val="26"/>
          <w:szCs w:val="26"/>
        </w:rPr>
        <w:t xml:space="preserve">твии с календарно-тематическим </w:t>
      </w:r>
      <w:r w:rsidR="007207CA" w:rsidRPr="00313586">
        <w:rPr>
          <w:sz w:val="26"/>
          <w:szCs w:val="26"/>
        </w:rPr>
        <w:t>планированием и учебно-методическим комплектом, по которому работ</w:t>
      </w:r>
      <w:r w:rsidR="00CE0C68" w:rsidRPr="00313586">
        <w:rPr>
          <w:sz w:val="26"/>
          <w:szCs w:val="26"/>
        </w:rPr>
        <w:t>ает образовательная организация.</w:t>
      </w:r>
      <w:r w:rsidR="007207CA" w:rsidRPr="00313586">
        <w:rPr>
          <w:sz w:val="26"/>
          <w:szCs w:val="26"/>
        </w:rPr>
        <w:t xml:space="preserve"> </w:t>
      </w:r>
    </w:p>
    <w:p w:rsidR="007207CA" w:rsidRPr="00085410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085410">
        <w:rPr>
          <w:sz w:val="26"/>
          <w:szCs w:val="26"/>
        </w:rPr>
        <w:t>4.2.По итогам очного тура определяются победители и призеры Конкурса (по наибольшему количеству набранных баллов).</w:t>
      </w:r>
    </w:p>
    <w:p w:rsidR="007207CA" w:rsidRPr="00085410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</w:p>
    <w:p w:rsidR="007207CA" w:rsidRPr="00085410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</w:p>
    <w:p w:rsidR="007207CA" w:rsidRPr="008C3BF4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  <w:r w:rsidRPr="008C3BF4">
        <w:rPr>
          <w:b/>
          <w:sz w:val="26"/>
          <w:szCs w:val="26"/>
        </w:rPr>
        <w:t>5. Награждение участников по итогам Конкурса</w:t>
      </w:r>
    </w:p>
    <w:p w:rsidR="007207CA" w:rsidRPr="008C3BF4" w:rsidRDefault="007207CA" w:rsidP="007207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207CA" w:rsidRPr="008C3BF4" w:rsidRDefault="007207CA" w:rsidP="007207CA">
      <w:pPr>
        <w:spacing w:line="276" w:lineRule="auto"/>
        <w:ind w:firstLine="709"/>
        <w:jc w:val="both"/>
        <w:rPr>
          <w:sz w:val="26"/>
          <w:szCs w:val="26"/>
        </w:rPr>
      </w:pPr>
      <w:r w:rsidRPr="008C3BF4">
        <w:rPr>
          <w:sz w:val="26"/>
          <w:szCs w:val="26"/>
        </w:rPr>
        <w:t>5.1. По итогам Конкурса определяются:</w:t>
      </w:r>
    </w:p>
    <w:p w:rsidR="007207CA" w:rsidRPr="008C3BF4" w:rsidRDefault="007207CA" w:rsidP="00444356">
      <w:pPr>
        <w:pStyle w:val="a7"/>
        <w:spacing w:after="0" w:line="276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8C3BF4">
        <w:rPr>
          <w:rFonts w:ascii="Times New Roman" w:hAnsi="Times New Roman"/>
          <w:sz w:val="26"/>
          <w:szCs w:val="26"/>
          <w:lang w:eastAsia="ar-SA"/>
        </w:rPr>
        <w:t>- победитель Конкурса, которому присваивается звание</w:t>
      </w:r>
      <w:r w:rsidR="00A81DF0">
        <w:rPr>
          <w:rFonts w:ascii="Times New Roman" w:hAnsi="Times New Roman"/>
          <w:sz w:val="26"/>
          <w:szCs w:val="26"/>
          <w:lang w:eastAsia="ar-SA"/>
        </w:rPr>
        <w:t xml:space="preserve"> «Учитель года</w:t>
      </w:r>
      <w:r w:rsidRPr="008C3BF4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444356">
        <w:rPr>
          <w:rFonts w:ascii="Times New Roman" w:hAnsi="Times New Roman"/>
          <w:sz w:val="26"/>
          <w:szCs w:val="26"/>
          <w:lang w:eastAsia="ar-SA"/>
        </w:rPr>
        <w:t xml:space="preserve">                     </w:t>
      </w:r>
      <w:r w:rsidRPr="008C3BF4">
        <w:rPr>
          <w:rFonts w:ascii="Times New Roman" w:hAnsi="Times New Roman"/>
          <w:sz w:val="26"/>
          <w:szCs w:val="26"/>
          <w:lang w:eastAsia="ar-SA"/>
        </w:rPr>
        <w:t>2017»;</w:t>
      </w:r>
    </w:p>
    <w:p w:rsidR="007207CA" w:rsidRPr="008C3BF4" w:rsidRDefault="00E74607" w:rsidP="007207CA">
      <w:pPr>
        <w:pStyle w:val="a7"/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призеры Конкурса.</w:t>
      </w:r>
    </w:p>
    <w:p w:rsidR="007207CA" w:rsidRPr="008C3BF4" w:rsidRDefault="007207CA" w:rsidP="007207C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C3BF4">
        <w:rPr>
          <w:sz w:val="26"/>
          <w:szCs w:val="26"/>
        </w:rPr>
        <w:t xml:space="preserve">5.2. Победитель и </w:t>
      </w:r>
      <w:r w:rsidR="00F37261">
        <w:rPr>
          <w:sz w:val="26"/>
          <w:szCs w:val="26"/>
        </w:rPr>
        <w:t>призеры награждаются дипломами и</w:t>
      </w:r>
      <w:r w:rsidRPr="008C3BF4">
        <w:rPr>
          <w:sz w:val="26"/>
          <w:szCs w:val="26"/>
        </w:rPr>
        <w:t xml:space="preserve"> подарками. </w:t>
      </w:r>
    </w:p>
    <w:p w:rsidR="00A67A18" w:rsidRPr="008C3BF4" w:rsidRDefault="007207CA" w:rsidP="007207C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C3BF4">
        <w:rPr>
          <w:sz w:val="26"/>
          <w:szCs w:val="26"/>
        </w:rPr>
        <w:t xml:space="preserve">5.3. Всем конкурсантам вручаются дипломы участников </w:t>
      </w:r>
      <w:r w:rsidR="00A67A18" w:rsidRPr="008C3BF4">
        <w:rPr>
          <w:sz w:val="26"/>
          <w:szCs w:val="26"/>
        </w:rPr>
        <w:t>городского</w:t>
      </w:r>
    </w:p>
    <w:p w:rsidR="007207CA" w:rsidRPr="008C3BF4" w:rsidRDefault="007207CA" w:rsidP="007207C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C3BF4">
        <w:rPr>
          <w:sz w:val="26"/>
          <w:szCs w:val="26"/>
        </w:rPr>
        <w:t xml:space="preserve">этапа Всероссийского конкурса «Учитель года России – 2017». </w:t>
      </w:r>
    </w:p>
    <w:p w:rsidR="00B25506" w:rsidRPr="008C3BF4" w:rsidRDefault="00B25506" w:rsidP="007207CA">
      <w:pPr>
        <w:spacing w:line="276" w:lineRule="auto"/>
        <w:ind w:left="709"/>
        <w:jc w:val="center"/>
        <w:rPr>
          <w:b/>
          <w:sz w:val="26"/>
          <w:szCs w:val="26"/>
        </w:rPr>
      </w:pPr>
    </w:p>
    <w:p w:rsidR="007207CA" w:rsidRPr="008C3BF4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  <w:r w:rsidRPr="008C3BF4">
        <w:rPr>
          <w:b/>
          <w:sz w:val="26"/>
          <w:szCs w:val="26"/>
        </w:rPr>
        <w:t>6. Финансирование Конкурса</w:t>
      </w:r>
    </w:p>
    <w:p w:rsidR="007207CA" w:rsidRPr="008C3BF4" w:rsidRDefault="007207CA" w:rsidP="007207CA">
      <w:pPr>
        <w:spacing w:line="276" w:lineRule="auto"/>
        <w:ind w:left="709"/>
        <w:jc w:val="center"/>
        <w:rPr>
          <w:b/>
          <w:sz w:val="26"/>
          <w:szCs w:val="26"/>
        </w:rPr>
      </w:pPr>
    </w:p>
    <w:p w:rsidR="006A0706" w:rsidRPr="00816EFA" w:rsidRDefault="007207CA" w:rsidP="006A0706">
      <w:pPr>
        <w:spacing w:line="276" w:lineRule="auto"/>
        <w:ind w:firstLine="709"/>
        <w:jc w:val="both"/>
        <w:rPr>
          <w:sz w:val="26"/>
          <w:szCs w:val="26"/>
        </w:rPr>
      </w:pPr>
      <w:r w:rsidRPr="00816EFA">
        <w:rPr>
          <w:sz w:val="26"/>
          <w:szCs w:val="26"/>
        </w:rPr>
        <w:t>6.1. Финансирование Конкурса осущ</w:t>
      </w:r>
      <w:r w:rsidR="00FD6B29" w:rsidRPr="00816EFA">
        <w:rPr>
          <w:sz w:val="26"/>
          <w:szCs w:val="26"/>
        </w:rPr>
        <w:t>ествляется из средств городского</w:t>
      </w:r>
      <w:r w:rsidRPr="00816EFA">
        <w:rPr>
          <w:sz w:val="26"/>
          <w:szCs w:val="26"/>
        </w:rPr>
        <w:t xml:space="preserve"> бюджета</w:t>
      </w:r>
      <w:r w:rsidR="00FD6B29" w:rsidRPr="00816EFA">
        <w:rPr>
          <w:sz w:val="26"/>
          <w:szCs w:val="26"/>
        </w:rPr>
        <w:t xml:space="preserve"> в рамках реализации Муниципальной программы «Развитие </w:t>
      </w:r>
      <w:r w:rsidR="00F37261">
        <w:rPr>
          <w:sz w:val="26"/>
          <w:szCs w:val="26"/>
        </w:rPr>
        <w:t xml:space="preserve">образования </w:t>
      </w:r>
      <w:r w:rsidR="00FD6B29" w:rsidRPr="00816EFA">
        <w:rPr>
          <w:sz w:val="26"/>
          <w:szCs w:val="26"/>
        </w:rPr>
        <w:t>и повышение эффективности молодёжной политики в муниципальном образовании «Город Великие Луки</w:t>
      </w:r>
      <w:r w:rsidR="00F37261">
        <w:rPr>
          <w:sz w:val="26"/>
          <w:szCs w:val="26"/>
        </w:rPr>
        <w:t>»</w:t>
      </w:r>
      <w:r w:rsidR="00FD6B29" w:rsidRPr="00816EFA">
        <w:rPr>
          <w:sz w:val="26"/>
          <w:szCs w:val="26"/>
        </w:rPr>
        <w:t xml:space="preserve"> на 2017 – 2020 годы» </w:t>
      </w:r>
      <w:r w:rsidR="00F37261">
        <w:rPr>
          <w:sz w:val="26"/>
          <w:szCs w:val="26"/>
        </w:rPr>
        <w:t>(подпрограмма</w:t>
      </w:r>
      <w:r w:rsidR="00FD6B29" w:rsidRPr="00816EFA">
        <w:rPr>
          <w:sz w:val="26"/>
          <w:szCs w:val="26"/>
        </w:rPr>
        <w:t xml:space="preserve"> «Педагогические кадры»</w:t>
      </w:r>
      <w:r w:rsidR="00F37261">
        <w:rPr>
          <w:sz w:val="26"/>
          <w:szCs w:val="26"/>
        </w:rPr>
        <w:t>).</w:t>
      </w:r>
    </w:p>
    <w:p w:rsidR="006A0706" w:rsidRPr="00816EFA" w:rsidRDefault="006A0706" w:rsidP="006A0706">
      <w:pPr>
        <w:spacing w:line="276" w:lineRule="auto"/>
        <w:ind w:firstLine="709"/>
        <w:jc w:val="both"/>
        <w:rPr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6A0706" w:rsidRPr="008C3BF4" w:rsidRDefault="006A0706" w:rsidP="006A070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2A63C7" w:rsidRDefault="006A0706" w:rsidP="006550F2">
      <w:pPr>
        <w:spacing w:line="276" w:lineRule="auto"/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</w:p>
    <w:p w:rsidR="002A63C7" w:rsidRDefault="002A63C7" w:rsidP="006550F2">
      <w:pPr>
        <w:spacing w:line="276" w:lineRule="auto"/>
        <w:ind w:firstLine="709"/>
        <w:jc w:val="right"/>
        <w:rPr>
          <w:color w:val="FF0000"/>
          <w:sz w:val="28"/>
          <w:szCs w:val="28"/>
        </w:rPr>
      </w:pPr>
    </w:p>
    <w:p w:rsidR="002A63C7" w:rsidRDefault="002A63C7" w:rsidP="006550F2">
      <w:pPr>
        <w:spacing w:line="276" w:lineRule="auto"/>
        <w:ind w:firstLine="709"/>
        <w:jc w:val="right"/>
        <w:rPr>
          <w:color w:val="FF0000"/>
          <w:sz w:val="28"/>
          <w:szCs w:val="28"/>
        </w:rPr>
      </w:pPr>
    </w:p>
    <w:p w:rsidR="00C93E6A" w:rsidRPr="006550F2" w:rsidRDefault="006A0706" w:rsidP="006550F2">
      <w:pPr>
        <w:spacing w:line="276" w:lineRule="auto"/>
        <w:ind w:firstLine="709"/>
        <w:jc w:val="right"/>
        <w:rPr>
          <w:color w:val="FF0000"/>
          <w:sz w:val="26"/>
          <w:szCs w:val="26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="006550F2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C93E6A">
        <w:rPr>
          <w:sz w:val="28"/>
          <w:szCs w:val="28"/>
        </w:rPr>
        <w:t xml:space="preserve"> </w:t>
      </w:r>
      <w:r w:rsidR="00C93E6A" w:rsidRPr="006550F2">
        <w:rPr>
          <w:sz w:val="26"/>
          <w:szCs w:val="26"/>
        </w:rPr>
        <w:t>Приложение 2</w:t>
      </w:r>
    </w:p>
    <w:p w:rsidR="00C93E6A" w:rsidRPr="006550F2" w:rsidRDefault="00C93E6A" w:rsidP="00C93E6A">
      <w:pPr>
        <w:spacing w:line="276" w:lineRule="auto"/>
        <w:ind w:firstLine="709"/>
        <w:jc w:val="both"/>
        <w:rPr>
          <w:sz w:val="26"/>
          <w:szCs w:val="26"/>
        </w:rPr>
      </w:pPr>
    </w:p>
    <w:p w:rsidR="00C93E6A" w:rsidRPr="006550F2" w:rsidRDefault="00C93E6A" w:rsidP="006550F2">
      <w:pPr>
        <w:pStyle w:val="Style2"/>
        <w:spacing w:line="240" w:lineRule="auto"/>
        <w:ind w:firstLine="709"/>
        <w:rPr>
          <w:b/>
          <w:bCs/>
          <w:sz w:val="26"/>
          <w:szCs w:val="26"/>
        </w:rPr>
      </w:pPr>
      <w:r w:rsidRPr="006550F2">
        <w:rPr>
          <w:b/>
          <w:bCs/>
          <w:sz w:val="26"/>
          <w:szCs w:val="26"/>
        </w:rPr>
        <w:t>Состав оргкомитета</w:t>
      </w:r>
    </w:p>
    <w:p w:rsidR="00C93E6A" w:rsidRPr="006550F2" w:rsidRDefault="00C93E6A" w:rsidP="006550F2">
      <w:pPr>
        <w:pStyle w:val="Style2"/>
        <w:spacing w:line="240" w:lineRule="auto"/>
        <w:ind w:firstLine="709"/>
        <w:rPr>
          <w:b/>
          <w:bCs/>
          <w:sz w:val="26"/>
          <w:szCs w:val="26"/>
        </w:rPr>
      </w:pPr>
      <w:r w:rsidRPr="006550F2">
        <w:rPr>
          <w:b/>
          <w:bCs/>
          <w:sz w:val="26"/>
          <w:szCs w:val="26"/>
        </w:rPr>
        <w:t>городского этапа Всеросс</w:t>
      </w:r>
      <w:r w:rsidR="00437DD3">
        <w:rPr>
          <w:b/>
          <w:bCs/>
          <w:sz w:val="26"/>
          <w:szCs w:val="26"/>
        </w:rPr>
        <w:t>ийского конкурса «Учитель Росси</w:t>
      </w:r>
      <w:r w:rsidRPr="006550F2">
        <w:rPr>
          <w:b/>
          <w:bCs/>
          <w:sz w:val="26"/>
          <w:szCs w:val="26"/>
        </w:rPr>
        <w:t>-2017»</w:t>
      </w:r>
    </w:p>
    <w:p w:rsidR="00C93E6A" w:rsidRPr="006550F2" w:rsidRDefault="00C93E6A" w:rsidP="006550F2">
      <w:pPr>
        <w:pStyle w:val="Style2"/>
        <w:spacing w:line="240" w:lineRule="auto"/>
        <w:ind w:firstLine="709"/>
        <w:rPr>
          <w:b/>
          <w:bCs/>
          <w:sz w:val="26"/>
          <w:szCs w:val="26"/>
        </w:rPr>
      </w:pPr>
    </w:p>
    <w:p w:rsidR="00E376D2" w:rsidRDefault="00E376D2" w:rsidP="00E376D2">
      <w:pPr>
        <w:pStyle w:val="Style2"/>
        <w:numPr>
          <w:ilvl w:val="0"/>
          <w:numId w:val="9"/>
        </w:numPr>
        <w:spacing w:line="360" w:lineRule="auto"/>
        <w:ind w:right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Репях И.Ю., заместитель </w:t>
      </w:r>
      <w:r w:rsidRPr="006550F2">
        <w:rPr>
          <w:bCs/>
          <w:sz w:val="26"/>
          <w:szCs w:val="26"/>
        </w:rPr>
        <w:t>начальника Управления образования, председатель оргкомитета</w:t>
      </w:r>
      <w:r>
        <w:rPr>
          <w:bCs/>
          <w:sz w:val="26"/>
          <w:szCs w:val="26"/>
        </w:rPr>
        <w:t>;</w:t>
      </w:r>
    </w:p>
    <w:p w:rsidR="00C93E6A" w:rsidRDefault="00C93E6A" w:rsidP="0017316B">
      <w:pPr>
        <w:pStyle w:val="Style2"/>
        <w:numPr>
          <w:ilvl w:val="0"/>
          <w:numId w:val="9"/>
        </w:numPr>
        <w:spacing w:line="360" w:lineRule="auto"/>
        <w:ind w:right="283"/>
        <w:jc w:val="both"/>
        <w:rPr>
          <w:bCs/>
          <w:sz w:val="26"/>
          <w:szCs w:val="26"/>
        </w:rPr>
      </w:pPr>
      <w:r w:rsidRPr="006550F2">
        <w:rPr>
          <w:bCs/>
          <w:sz w:val="26"/>
          <w:szCs w:val="26"/>
        </w:rPr>
        <w:t xml:space="preserve">Гончарова И.С., заместитель начальника Управления образования, </w:t>
      </w:r>
      <w:r w:rsidR="00F06408">
        <w:rPr>
          <w:bCs/>
          <w:sz w:val="26"/>
          <w:szCs w:val="26"/>
        </w:rPr>
        <w:t>со</w:t>
      </w:r>
      <w:r w:rsidRPr="006550F2">
        <w:rPr>
          <w:bCs/>
          <w:sz w:val="26"/>
          <w:szCs w:val="26"/>
        </w:rPr>
        <w:t>председатель оргкомитета</w:t>
      </w:r>
      <w:r w:rsidR="006550F2">
        <w:rPr>
          <w:bCs/>
          <w:sz w:val="26"/>
          <w:szCs w:val="26"/>
        </w:rPr>
        <w:t>;</w:t>
      </w:r>
    </w:p>
    <w:p w:rsidR="00C93E6A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 xml:space="preserve">Казакова З.М., </w:t>
      </w:r>
      <w:r w:rsidR="00CB285D" w:rsidRPr="006550F2">
        <w:rPr>
          <w:bCs/>
          <w:sz w:val="26"/>
          <w:szCs w:val="26"/>
        </w:rPr>
        <w:t>председатель</w:t>
      </w:r>
      <w:r w:rsidR="00CB285D" w:rsidRPr="006550F2">
        <w:rPr>
          <w:sz w:val="26"/>
          <w:szCs w:val="26"/>
        </w:rPr>
        <w:t xml:space="preserve"> городской организации профсоюза работников народного образования и науки Российской Федерации</w:t>
      </w:r>
      <w:r w:rsidR="006550F2">
        <w:rPr>
          <w:sz w:val="26"/>
          <w:szCs w:val="26"/>
        </w:rPr>
        <w:t>;</w:t>
      </w:r>
    </w:p>
    <w:p w:rsidR="00C93E6A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>Плотникова С.Г., главный с</w:t>
      </w:r>
      <w:r w:rsidR="00C76016">
        <w:rPr>
          <w:bCs/>
          <w:sz w:val="26"/>
          <w:szCs w:val="26"/>
        </w:rPr>
        <w:t xml:space="preserve">пециалист </w:t>
      </w:r>
      <w:r w:rsidR="00C93E6A" w:rsidRPr="006550F2">
        <w:rPr>
          <w:bCs/>
          <w:sz w:val="26"/>
          <w:szCs w:val="26"/>
        </w:rPr>
        <w:t>Управления образования</w:t>
      </w:r>
      <w:r w:rsidR="006550F2">
        <w:rPr>
          <w:bCs/>
          <w:sz w:val="26"/>
          <w:szCs w:val="26"/>
        </w:rPr>
        <w:t>;</w:t>
      </w:r>
    </w:p>
    <w:p w:rsidR="00C93E6A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>Кожемякова Г.О., главный специалист Управления образования</w:t>
      </w:r>
      <w:r w:rsidR="0069286B">
        <w:rPr>
          <w:bCs/>
          <w:sz w:val="26"/>
          <w:szCs w:val="26"/>
        </w:rPr>
        <w:t>;</w:t>
      </w:r>
    </w:p>
    <w:p w:rsidR="00C93E6A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>Смирнова Н.П., главный специалист Управления образования</w:t>
      </w:r>
      <w:r w:rsidR="0069286B">
        <w:rPr>
          <w:bCs/>
          <w:sz w:val="26"/>
          <w:szCs w:val="26"/>
        </w:rPr>
        <w:t>;</w:t>
      </w:r>
    </w:p>
    <w:p w:rsidR="00C93E6A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>Логинова И.В., специалист Управления образования</w:t>
      </w:r>
      <w:r w:rsidR="0069286B">
        <w:rPr>
          <w:bCs/>
          <w:sz w:val="26"/>
          <w:szCs w:val="26"/>
        </w:rPr>
        <w:t>;</w:t>
      </w:r>
    </w:p>
    <w:p w:rsidR="00C93E6A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>Васильев В.В., главный специалист Управления образования</w:t>
      </w:r>
      <w:r w:rsidR="0069286B">
        <w:rPr>
          <w:bCs/>
          <w:sz w:val="26"/>
          <w:szCs w:val="26"/>
        </w:rPr>
        <w:t>;</w:t>
      </w:r>
    </w:p>
    <w:p w:rsidR="00C93E6A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C93E6A" w:rsidRPr="006550F2">
        <w:rPr>
          <w:bCs/>
          <w:sz w:val="26"/>
          <w:szCs w:val="26"/>
        </w:rPr>
        <w:t>.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 xml:space="preserve">Иванова А.А., специалист </w:t>
      </w:r>
      <w:r w:rsidR="008424A7">
        <w:rPr>
          <w:bCs/>
          <w:sz w:val="26"/>
          <w:szCs w:val="26"/>
        </w:rPr>
        <w:t>отдела по молодёжной политике</w:t>
      </w:r>
      <w:r w:rsidR="00CB285D" w:rsidRPr="006550F2">
        <w:rPr>
          <w:bCs/>
          <w:sz w:val="26"/>
          <w:szCs w:val="26"/>
        </w:rPr>
        <w:t xml:space="preserve"> </w:t>
      </w:r>
      <w:r w:rsidR="00C93E6A" w:rsidRPr="006550F2">
        <w:rPr>
          <w:bCs/>
          <w:sz w:val="26"/>
          <w:szCs w:val="26"/>
        </w:rPr>
        <w:t>Управления образования</w:t>
      </w:r>
    </w:p>
    <w:p w:rsidR="0017316B" w:rsidRPr="006550F2" w:rsidRDefault="0017316B" w:rsidP="004F029F">
      <w:pPr>
        <w:pStyle w:val="Style2"/>
        <w:spacing w:line="360" w:lineRule="auto"/>
        <w:ind w:left="567" w:right="283" w:hanging="284"/>
        <w:jc w:val="both"/>
        <w:rPr>
          <w:bCs/>
          <w:sz w:val="26"/>
          <w:szCs w:val="26"/>
        </w:rPr>
      </w:pPr>
    </w:p>
    <w:p w:rsidR="00C93E6A" w:rsidRPr="006550F2" w:rsidRDefault="00C93E6A" w:rsidP="004F029F">
      <w:pPr>
        <w:pStyle w:val="Style2"/>
        <w:spacing w:line="360" w:lineRule="auto"/>
        <w:ind w:left="567" w:right="283" w:hanging="284"/>
        <w:rPr>
          <w:bCs/>
          <w:sz w:val="26"/>
          <w:szCs w:val="26"/>
        </w:rPr>
      </w:pPr>
    </w:p>
    <w:p w:rsidR="00C93E6A" w:rsidRPr="006550F2" w:rsidRDefault="00C93E6A" w:rsidP="00C93E6A">
      <w:pPr>
        <w:pStyle w:val="Style2"/>
        <w:spacing w:line="240" w:lineRule="auto"/>
        <w:ind w:left="567" w:right="283" w:hanging="284"/>
        <w:rPr>
          <w:bCs/>
          <w:sz w:val="26"/>
          <w:szCs w:val="26"/>
        </w:rPr>
      </w:pPr>
    </w:p>
    <w:p w:rsidR="00C93E6A" w:rsidRPr="006550F2" w:rsidRDefault="00C93E6A" w:rsidP="00C93E6A">
      <w:pPr>
        <w:pStyle w:val="Style2"/>
        <w:spacing w:line="240" w:lineRule="auto"/>
        <w:ind w:firstLine="709"/>
        <w:rPr>
          <w:bCs/>
          <w:sz w:val="26"/>
          <w:szCs w:val="26"/>
        </w:rPr>
      </w:pPr>
    </w:p>
    <w:p w:rsidR="00C93E6A" w:rsidRPr="006550F2" w:rsidRDefault="00C93E6A" w:rsidP="00C93E6A">
      <w:pPr>
        <w:pStyle w:val="Style2"/>
        <w:spacing w:line="240" w:lineRule="auto"/>
        <w:ind w:firstLine="709"/>
        <w:rPr>
          <w:bCs/>
          <w:sz w:val="26"/>
          <w:szCs w:val="26"/>
        </w:rPr>
      </w:pPr>
    </w:p>
    <w:p w:rsidR="00C93E6A" w:rsidRPr="006550F2" w:rsidRDefault="00C93E6A" w:rsidP="00C93E6A">
      <w:pPr>
        <w:pStyle w:val="Style2"/>
        <w:spacing w:line="240" w:lineRule="auto"/>
        <w:ind w:firstLine="709"/>
        <w:rPr>
          <w:bCs/>
          <w:sz w:val="26"/>
          <w:szCs w:val="26"/>
        </w:rPr>
      </w:pPr>
    </w:p>
    <w:p w:rsidR="00C93E6A" w:rsidRPr="006550F2" w:rsidRDefault="00C93E6A" w:rsidP="00C93E6A">
      <w:pPr>
        <w:pStyle w:val="Style2"/>
        <w:spacing w:line="240" w:lineRule="auto"/>
        <w:ind w:firstLine="709"/>
        <w:rPr>
          <w:b/>
          <w:bCs/>
          <w:sz w:val="26"/>
          <w:szCs w:val="26"/>
        </w:rPr>
      </w:pPr>
    </w:p>
    <w:p w:rsidR="00C93E6A" w:rsidRPr="006550F2" w:rsidRDefault="00C93E6A" w:rsidP="00C93E6A">
      <w:pPr>
        <w:pStyle w:val="Style2"/>
        <w:spacing w:line="240" w:lineRule="auto"/>
        <w:ind w:firstLine="709"/>
        <w:rPr>
          <w:b/>
          <w:bCs/>
          <w:sz w:val="26"/>
          <w:szCs w:val="26"/>
        </w:rPr>
      </w:pPr>
    </w:p>
    <w:p w:rsidR="00C93E6A" w:rsidRPr="006550F2" w:rsidRDefault="00C93E6A" w:rsidP="00C93E6A">
      <w:pPr>
        <w:pStyle w:val="Style2"/>
        <w:widowControl/>
        <w:spacing w:line="240" w:lineRule="auto"/>
        <w:ind w:firstLine="709"/>
        <w:jc w:val="right"/>
        <w:rPr>
          <w:bCs/>
          <w:sz w:val="26"/>
          <w:szCs w:val="26"/>
        </w:rPr>
      </w:pPr>
    </w:p>
    <w:p w:rsidR="00C93E6A" w:rsidRPr="006550F2" w:rsidRDefault="00C93E6A" w:rsidP="00C93E6A">
      <w:pPr>
        <w:pStyle w:val="Style2"/>
        <w:widowControl/>
        <w:spacing w:line="240" w:lineRule="auto"/>
        <w:ind w:firstLine="709"/>
        <w:jc w:val="right"/>
        <w:rPr>
          <w:bCs/>
          <w:sz w:val="26"/>
          <w:szCs w:val="26"/>
        </w:rPr>
      </w:pPr>
    </w:p>
    <w:p w:rsidR="00E647CA" w:rsidRPr="006550F2" w:rsidRDefault="00E647CA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6C0150" w:rsidRPr="006550F2" w:rsidRDefault="006C0150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6C0150" w:rsidRPr="006550F2" w:rsidRDefault="006C0150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6C0150" w:rsidRPr="006550F2" w:rsidRDefault="006C0150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6C0150" w:rsidRPr="006550F2" w:rsidRDefault="006C0150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3E12DA" w:rsidRPr="006550F2" w:rsidRDefault="003E12DA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3E12DA" w:rsidRPr="006550F2" w:rsidRDefault="003E12DA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3E12DA" w:rsidRPr="006550F2" w:rsidRDefault="003E12DA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3E12DA" w:rsidRDefault="003E12DA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BD25A7" w:rsidRDefault="00BD25A7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BD25A7" w:rsidRPr="006550F2" w:rsidRDefault="00BD25A7" w:rsidP="00756805">
      <w:pPr>
        <w:spacing w:line="276" w:lineRule="auto"/>
        <w:jc w:val="right"/>
        <w:outlineLvl w:val="0"/>
        <w:rPr>
          <w:b/>
          <w:sz w:val="26"/>
          <w:szCs w:val="26"/>
        </w:rPr>
      </w:pPr>
    </w:p>
    <w:p w:rsidR="00CE055D" w:rsidRPr="00CE055D" w:rsidRDefault="00CE055D" w:rsidP="00CE055D">
      <w:pPr>
        <w:suppressAutoHyphens w:val="0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4A2BCE">
        <w:rPr>
          <w:rFonts w:eastAsiaTheme="minorHAnsi" w:cstheme="minorBidi"/>
          <w:sz w:val="26"/>
          <w:szCs w:val="26"/>
          <w:lang w:eastAsia="en-US"/>
        </w:rPr>
        <w:t xml:space="preserve"> Приложение </w:t>
      </w:r>
      <w:r>
        <w:rPr>
          <w:rFonts w:eastAsiaTheme="minorHAnsi" w:cstheme="minorBidi"/>
          <w:sz w:val="26"/>
          <w:szCs w:val="26"/>
          <w:lang w:eastAsia="en-US"/>
        </w:rPr>
        <w:t>3</w:t>
      </w:r>
    </w:p>
    <w:p w:rsidR="00CE055D" w:rsidRPr="00CE055D" w:rsidRDefault="00CE055D" w:rsidP="00CE055D">
      <w:pPr>
        <w:suppressAutoHyphens w:val="0"/>
        <w:rPr>
          <w:rFonts w:eastAsiaTheme="minorHAnsi" w:cstheme="minorBidi"/>
          <w:sz w:val="26"/>
          <w:szCs w:val="26"/>
          <w:lang w:eastAsia="en-US"/>
        </w:rPr>
      </w:pPr>
    </w:p>
    <w:p w:rsidR="00CE055D" w:rsidRPr="00CE055D" w:rsidRDefault="00F42CC2" w:rsidP="00F42CC2">
      <w:pPr>
        <w:suppressAutoHyphens w:val="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180FB5">
        <w:rPr>
          <w:rFonts w:eastAsiaTheme="minorHAnsi" w:cstheme="minorBidi"/>
          <w:b/>
          <w:sz w:val="26"/>
          <w:szCs w:val="26"/>
          <w:lang w:eastAsia="en-US"/>
        </w:rPr>
        <w:t>Состав</w:t>
      </w:r>
      <w:r w:rsidR="00CE055D" w:rsidRPr="00CE055D">
        <w:rPr>
          <w:rFonts w:eastAsiaTheme="minorHAnsi" w:cstheme="minorBidi"/>
          <w:b/>
          <w:sz w:val="26"/>
          <w:szCs w:val="26"/>
          <w:lang w:eastAsia="en-US"/>
        </w:rPr>
        <w:t xml:space="preserve"> жюри городского этапа Всероссийского конкурса</w:t>
      </w:r>
    </w:p>
    <w:p w:rsidR="00CE055D" w:rsidRPr="00CE055D" w:rsidRDefault="00E4749D" w:rsidP="00F42CC2">
      <w:pPr>
        <w:suppressAutoHyphens w:val="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«Учитель</w:t>
      </w:r>
      <w:r w:rsidR="00CE055D" w:rsidRPr="00CE055D"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  <w:r w:rsidR="00437DD3">
        <w:rPr>
          <w:rFonts w:eastAsiaTheme="minorHAnsi" w:cstheme="minorBidi"/>
          <w:b/>
          <w:sz w:val="26"/>
          <w:szCs w:val="26"/>
          <w:lang w:eastAsia="en-US"/>
        </w:rPr>
        <w:t>Рос</w:t>
      </w:r>
      <w:r>
        <w:rPr>
          <w:rFonts w:eastAsiaTheme="minorHAnsi" w:cstheme="minorBidi"/>
          <w:b/>
          <w:sz w:val="26"/>
          <w:szCs w:val="26"/>
          <w:lang w:eastAsia="en-US"/>
        </w:rPr>
        <w:t>с</w:t>
      </w:r>
      <w:bookmarkStart w:id="0" w:name="_GoBack"/>
      <w:bookmarkEnd w:id="0"/>
      <w:r w:rsidR="00437DD3">
        <w:rPr>
          <w:rFonts w:eastAsiaTheme="minorHAnsi" w:cstheme="minorBidi"/>
          <w:b/>
          <w:sz w:val="26"/>
          <w:szCs w:val="26"/>
          <w:lang w:eastAsia="en-US"/>
        </w:rPr>
        <w:t>ии</w:t>
      </w:r>
      <w:r w:rsidR="00CE055D" w:rsidRPr="00CE055D">
        <w:rPr>
          <w:rFonts w:eastAsiaTheme="minorHAnsi" w:cstheme="minorBidi"/>
          <w:b/>
          <w:sz w:val="26"/>
          <w:szCs w:val="26"/>
          <w:lang w:eastAsia="en-US"/>
        </w:rPr>
        <w:t>– 2017»</w:t>
      </w:r>
    </w:p>
    <w:p w:rsidR="00CE055D" w:rsidRPr="00CE055D" w:rsidRDefault="00CE055D" w:rsidP="00F42CC2">
      <w:pPr>
        <w:suppressAutoHyphens w:val="0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1.Лозницкая Татьяна Олеговна, начальник Управления образования Администрации города Великие Луки, председатель жюри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2.Репях Инна Юрьевна, заместитель начальника Управления образования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Администрации города Великие Луки, сопредседатель жюри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3.Белюков Дмитрий Анатольевич, декан социально-гуманитарного факультета ВЛГАФК, кандидат исторических наук, член общественной палаты Псковской области, председатель комиссии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4. Казаков</w:t>
      </w:r>
      <w:r w:rsidR="00F42CC2">
        <w:rPr>
          <w:rFonts w:eastAsiaTheme="minorHAnsi" w:cstheme="minorBidi"/>
          <w:sz w:val="26"/>
          <w:szCs w:val="26"/>
          <w:lang w:eastAsia="en-US"/>
        </w:rPr>
        <w:t xml:space="preserve">а Зоя Михайловна, председатель </w:t>
      </w:r>
      <w:r w:rsidRPr="00CE055D">
        <w:rPr>
          <w:rFonts w:eastAsiaTheme="minorHAnsi" w:cstheme="minorBidi"/>
          <w:sz w:val="26"/>
          <w:szCs w:val="26"/>
          <w:lang w:eastAsia="en-US"/>
        </w:rPr>
        <w:t>Великолукской городской профсоюзной организации работников народного образования и науки РФ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5. Белюкова Светлана Валентиновна, начальник отдела по молодёжной политике Управления образования Администрации города Великие Луки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6.Фомченкова Татьяна Александровна, директор МБОУ «Гимназия имени С.В.Ковалевской», член общественной палаты Псковской области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 xml:space="preserve">7.Ярышкина Юлия Александровна, директор МАОУ «Педагогический лицей», </w:t>
      </w:r>
      <w:r w:rsidR="00E57890">
        <w:rPr>
          <w:rFonts w:eastAsiaTheme="minorHAnsi" w:cstheme="minorBidi"/>
          <w:sz w:val="26"/>
          <w:szCs w:val="26"/>
          <w:lang w:eastAsia="en-US"/>
        </w:rPr>
        <w:t xml:space="preserve">кандидат педагогических наук, </w:t>
      </w:r>
      <w:r w:rsidR="00400447">
        <w:rPr>
          <w:rFonts w:eastAsiaTheme="minorHAnsi" w:cstheme="minorBidi"/>
          <w:sz w:val="26"/>
          <w:szCs w:val="26"/>
          <w:lang w:eastAsia="en-US"/>
        </w:rPr>
        <w:t xml:space="preserve">председатель </w:t>
      </w:r>
      <w:r w:rsidRPr="00CE055D">
        <w:rPr>
          <w:rFonts w:eastAsiaTheme="minorHAnsi" w:cstheme="minorBidi"/>
          <w:sz w:val="26"/>
          <w:szCs w:val="26"/>
          <w:lang w:eastAsia="en-US"/>
        </w:rPr>
        <w:t>совета руководителей муниципальных образовательных учреждений, депутат Великолукской городской Думы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8.Жолудева Светлана Алексеевна, директор МБОУ «Средня</w:t>
      </w:r>
      <w:r w:rsidR="007A67DC">
        <w:rPr>
          <w:rFonts w:eastAsiaTheme="minorHAnsi" w:cstheme="minorBidi"/>
          <w:sz w:val="26"/>
          <w:szCs w:val="26"/>
          <w:lang w:eastAsia="en-US"/>
        </w:rPr>
        <w:t>я общеобразовательная школа №5»</w:t>
      </w:r>
      <w:r w:rsidRPr="00CE055D">
        <w:rPr>
          <w:rFonts w:eastAsiaTheme="minorHAnsi" w:cstheme="minorBidi"/>
          <w:sz w:val="26"/>
          <w:szCs w:val="26"/>
          <w:lang w:eastAsia="en-US"/>
        </w:rPr>
        <w:t>, призёр областного этапа Всероссийского конкурса «Учитель года- 2004», победитель национа</w:t>
      </w:r>
      <w:r w:rsidR="00AD53ED">
        <w:rPr>
          <w:rFonts w:eastAsiaTheme="minorHAnsi" w:cstheme="minorBidi"/>
          <w:sz w:val="26"/>
          <w:szCs w:val="26"/>
          <w:lang w:eastAsia="en-US"/>
        </w:rPr>
        <w:t xml:space="preserve">льного проекта «Образование», </w:t>
      </w:r>
      <w:r w:rsidRPr="00CE055D">
        <w:rPr>
          <w:rFonts w:eastAsiaTheme="minorHAnsi" w:cstheme="minorBidi"/>
          <w:sz w:val="26"/>
          <w:szCs w:val="26"/>
          <w:lang w:eastAsia="en-US"/>
        </w:rPr>
        <w:t>лауреат Всероссийского конкурса «Директор школы -2016»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CE055D">
        <w:rPr>
          <w:rFonts w:eastAsiaTheme="minorHAnsi" w:cstheme="minorBidi"/>
          <w:sz w:val="26"/>
          <w:szCs w:val="26"/>
          <w:lang w:eastAsia="en-US"/>
        </w:rPr>
        <w:t>9.Соловьёва Ольга Николаевна, педагог-библиотекарь МБОУ «Средняя общеобразовательная школа №9», Заслуженный учитель РФ, член жюри областного этапа Всероссийского</w:t>
      </w:r>
      <w:r w:rsidR="00880F90">
        <w:rPr>
          <w:rFonts w:eastAsiaTheme="minorHAnsi" w:cstheme="minorBidi"/>
          <w:sz w:val="26"/>
          <w:szCs w:val="26"/>
          <w:lang w:eastAsia="en-US"/>
        </w:rPr>
        <w:t xml:space="preserve"> конкурса «Учитель России</w:t>
      </w:r>
      <w:r w:rsidRPr="00CE055D">
        <w:rPr>
          <w:rFonts w:eastAsiaTheme="minorHAnsi" w:cstheme="minorBidi"/>
          <w:sz w:val="26"/>
          <w:szCs w:val="26"/>
          <w:lang w:eastAsia="en-US"/>
        </w:rPr>
        <w:t>»</w:t>
      </w: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E055D" w:rsidRPr="00CE055D" w:rsidRDefault="00CE055D" w:rsidP="00180FB5">
      <w:pPr>
        <w:suppressAutoHyphens w:val="0"/>
        <w:spacing w:line="360" w:lineRule="auto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E055D" w:rsidRDefault="00CE055D" w:rsidP="00180FB5">
      <w:pPr>
        <w:spacing w:line="360" w:lineRule="auto"/>
        <w:jc w:val="both"/>
        <w:outlineLvl w:val="0"/>
        <w:rPr>
          <w:sz w:val="26"/>
          <w:szCs w:val="26"/>
        </w:rPr>
      </w:pPr>
    </w:p>
    <w:p w:rsidR="00CE055D" w:rsidRDefault="00CE055D" w:rsidP="00180FB5">
      <w:pPr>
        <w:spacing w:line="360" w:lineRule="auto"/>
        <w:jc w:val="both"/>
        <w:outlineLvl w:val="0"/>
        <w:rPr>
          <w:sz w:val="26"/>
          <w:szCs w:val="26"/>
        </w:rPr>
      </w:pPr>
    </w:p>
    <w:p w:rsidR="00756805" w:rsidRPr="00E00248" w:rsidRDefault="00756805" w:rsidP="00756805">
      <w:pPr>
        <w:spacing w:line="276" w:lineRule="auto"/>
        <w:jc w:val="right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lastRenderedPageBreak/>
        <w:t>Приложение</w:t>
      </w:r>
      <w:r w:rsidR="0080144B">
        <w:rPr>
          <w:sz w:val="26"/>
          <w:szCs w:val="26"/>
        </w:rPr>
        <w:t xml:space="preserve"> 4</w:t>
      </w:r>
      <w:r w:rsidRPr="00E00248">
        <w:rPr>
          <w:sz w:val="26"/>
          <w:szCs w:val="26"/>
        </w:rPr>
        <w:t xml:space="preserve"> </w:t>
      </w:r>
    </w:p>
    <w:p w:rsidR="00756805" w:rsidRPr="00E00248" w:rsidRDefault="00756805" w:rsidP="0075680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F55536" w:rsidRPr="00E00248" w:rsidRDefault="00F55536" w:rsidP="0075680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756805" w:rsidRPr="00E00248" w:rsidRDefault="00756805" w:rsidP="00756805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E00248">
        <w:rPr>
          <w:b/>
          <w:sz w:val="26"/>
          <w:szCs w:val="26"/>
        </w:rPr>
        <w:t>Пакет конкурсных документов</w:t>
      </w:r>
    </w:p>
    <w:p w:rsidR="00E00248" w:rsidRPr="00E00248" w:rsidRDefault="00756805" w:rsidP="00E0024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00248">
        <w:rPr>
          <w:sz w:val="26"/>
          <w:szCs w:val="26"/>
        </w:rPr>
        <w:t>Все документы заочного тура подаются в электронном виде по ссылке</w:t>
      </w:r>
      <w:r w:rsidR="004F3DF3">
        <w:rPr>
          <w:sz w:val="26"/>
          <w:szCs w:val="26"/>
        </w:rPr>
        <w:t>:</w:t>
      </w:r>
      <w:r w:rsidRPr="00E00248">
        <w:rPr>
          <w:sz w:val="26"/>
          <w:szCs w:val="26"/>
        </w:rPr>
        <w:t xml:space="preserve"> </w:t>
      </w:r>
      <w:r w:rsidR="00E00248" w:rsidRPr="00E00248">
        <w:rPr>
          <w:rFonts w:eastAsiaTheme="minorHAnsi"/>
          <w:sz w:val="26"/>
          <w:szCs w:val="26"/>
          <w:lang w:eastAsia="en-US"/>
        </w:rPr>
        <w:t xml:space="preserve"> &lt;plotnikova@eduvluki.ru&gt;</w:t>
      </w:r>
    </w:p>
    <w:p w:rsidR="00AF1147" w:rsidRDefault="00756805" w:rsidP="00756805">
      <w:pPr>
        <w:spacing w:line="276" w:lineRule="auto"/>
        <w:jc w:val="both"/>
        <w:outlineLvl w:val="0"/>
        <w:rPr>
          <w:sz w:val="28"/>
          <w:szCs w:val="28"/>
        </w:rPr>
      </w:pPr>
      <w:r w:rsidRPr="00E00248">
        <w:rPr>
          <w:sz w:val="26"/>
          <w:szCs w:val="26"/>
        </w:rPr>
        <w:t>1.</w:t>
      </w:r>
      <w:r w:rsidRPr="00E00248">
        <w:rPr>
          <w:sz w:val="26"/>
          <w:szCs w:val="26"/>
        </w:rPr>
        <w:tab/>
      </w:r>
      <w:r w:rsidR="00AF1147">
        <w:rPr>
          <w:sz w:val="28"/>
          <w:szCs w:val="28"/>
        </w:rPr>
        <w:t>Заявка представляется в виде сканкопии и включает в себя:</w:t>
      </w:r>
    </w:p>
    <w:p w:rsidR="00756805" w:rsidRPr="00E00248" w:rsidRDefault="00AF1147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t xml:space="preserve"> </w:t>
      </w:r>
      <w:r w:rsidR="00756805" w:rsidRPr="00E00248">
        <w:rPr>
          <w:sz w:val="26"/>
          <w:szCs w:val="26"/>
        </w:rPr>
        <w:sym w:font="Times New Roman" w:char="F02D"/>
      </w:r>
      <w:r w:rsidR="00756805" w:rsidRPr="00E00248">
        <w:rPr>
          <w:sz w:val="26"/>
          <w:szCs w:val="26"/>
        </w:rPr>
        <w:tab/>
        <w:t>Ф.И.О.,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>место работы,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>должность,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 xml:space="preserve">образование, 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>стаж педагогической работы,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>квалификационная категория,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>ссылка на авторский  сайт учителя или авторскую страницу на сайте школы,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sym w:font="Times New Roman" w:char="F02D"/>
      </w:r>
      <w:r w:rsidRPr="00E00248">
        <w:rPr>
          <w:sz w:val="26"/>
          <w:szCs w:val="26"/>
        </w:rPr>
        <w:tab/>
        <w:t>дата, подпись участника.</w:t>
      </w:r>
    </w:p>
    <w:p w:rsidR="00756805" w:rsidRPr="00E00248" w:rsidRDefault="00756805" w:rsidP="00756805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t xml:space="preserve">2.  Рекомендация от коллектива </w:t>
      </w:r>
      <w:r w:rsidR="003569F7">
        <w:rPr>
          <w:sz w:val="26"/>
          <w:szCs w:val="26"/>
        </w:rPr>
        <w:t xml:space="preserve">представляется в </w:t>
      </w:r>
      <w:r w:rsidR="000212A5">
        <w:rPr>
          <w:sz w:val="26"/>
          <w:szCs w:val="26"/>
        </w:rPr>
        <w:t>сканкопии</w:t>
      </w:r>
      <w:r w:rsidR="003569F7">
        <w:rPr>
          <w:sz w:val="26"/>
          <w:szCs w:val="26"/>
        </w:rPr>
        <w:t xml:space="preserve"> </w:t>
      </w:r>
      <w:r w:rsidRPr="00E00248">
        <w:rPr>
          <w:sz w:val="26"/>
          <w:szCs w:val="26"/>
        </w:rPr>
        <w:t>и включает в себя систематизированный перечень документов, подтверждающих успехи и достижения участника и его воспитанн</w:t>
      </w:r>
      <w:r w:rsidR="000212A5">
        <w:rPr>
          <w:sz w:val="26"/>
          <w:szCs w:val="26"/>
        </w:rPr>
        <w:t xml:space="preserve">иков. Рекомендация должна быть </w:t>
      </w:r>
      <w:r w:rsidR="00F06A69">
        <w:rPr>
          <w:sz w:val="26"/>
          <w:szCs w:val="26"/>
        </w:rPr>
        <w:t xml:space="preserve">заверена </w:t>
      </w:r>
      <w:r w:rsidRPr="00E00248">
        <w:rPr>
          <w:sz w:val="26"/>
          <w:szCs w:val="26"/>
        </w:rPr>
        <w:t>администрацией образовательной организации.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t>3. Мини-эссе «Я – учитель»</w:t>
      </w:r>
      <w:r w:rsidR="001604EE">
        <w:rPr>
          <w:sz w:val="26"/>
          <w:szCs w:val="26"/>
        </w:rPr>
        <w:t xml:space="preserve"> </w:t>
      </w:r>
      <w:r w:rsidRPr="00E00248">
        <w:rPr>
          <w:sz w:val="26"/>
          <w:szCs w:val="26"/>
        </w:rPr>
        <w:t>(не более 3 страниц в текстовом редакторе шрифтом Times</w:t>
      </w:r>
      <w:r w:rsidR="000212A5">
        <w:rPr>
          <w:sz w:val="26"/>
          <w:szCs w:val="26"/>
        </w:rPr>
        <w:t xml:space="preserve"> </w:t>
      </w:r>
      <w:r w:rsidRPr="00E00248">
        <w:rPr>
          <w:sz w:val="26"/>
          <w:szCs w:val="26"/>
        </w:rPr>
        <w:t>NewRoman;  14 кегль; интервал  1, 5).</w:t>
      </w:r>
    </w:p>
    <w:p w:rsidR="00756805" w:rsidRPr="00E00248" w:rsidRDefault="002A2E71" w:rsidP="00756805">
      <w:pPr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Представление </w:t>
      </w:r>
      <w:r w:rsidR="00331544">
        <w:rPr>
          <w:sz w:val="26"/>
          <w:szCs w:val="26"/>
        </w:rPr>
        <w:t xml:space="preserve">педагогического опыта </w:t>
      </w:r>
      <w:r w:rsidR="00756805" w:rsidRPr="00E00248">
        <w:rPr>
          <w:sz w:val="26"/>
          <w:szCs w:val="26"/>
        </w:rPr>
        <w:t>в текстовом редакторе</w:t>
      </w:r>
      <w:r w:rsidR="00331544">
        <w:rPr>
          <w:sz w:val="26"/>
          <w:szCs w:val="26"/>
        </w:rPr>
        <w:t xml:space="preserve"> (не более 3-х страниц)</w:t>
      </w:r>
      <w:r w:rsidR="00756805" w:rsidRPr="00E00248">
        <w:rPr>
          <w:sz w:val="26"/>
          <w:szCs w:val="26"/>
        </w:rPr>
        <w:t xml:space="preserve">, включающая список публикаций, компьютерная презентация (до 10 слайдов). 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t xml:space="preserve">5. </w:t>
      </w:r>
      <w:r w:rsidR="00477D52">
        <w:rPr>
          <w:sz w:val="26"/>
          <w:szCs w:val="26"/>
        </w:rPr>
        <w:t>В заявке</w:t>
      </w:r>
      <w:r w:rsidRPr="00E00248">
        <w:rPr>
          <w:sz w:val="26"/>
          <w:szCs w:val="26"/>
        </w:rPr>
        <w:t xml:space="preserve"> на конкурсный урок</w:t>
      </w:r>
      <w:r w:rsidR="00477D52">
        <w:rPr>
          <w:sz w:val="26"/>
          <w:szCs w:val="26"/>
        </w:rPr>
        <w:t xml:space="preserve"> очного этапа</w:t>
      </w:r>
      <w:r w:rsidRPr="00E00248">
        <w:rPr>
          <w:sz w:val="26"/>
          <w:szCs w:val="26"/>
        </w:rPr>
        <w:t xml:space="preserve"> </w:t>
      </w:r>
      <w:r w:rsidR="00477D52">
        <w:rPr>
          <w:sz w:val="26"/>
          <w:szCs w:val="26"/>
        </w:rPr>
        <w:t xml:space="preserve">указывается </w:t>
      </w:r>
      <w:r w:rsidRPr="00E00248">
        <w:rPr>
          <w:sz w:val="26"/>
          <w:szCs w:val="26"/>
        </w:rPr>
        <w:t>(предмет, класс и необходи</w:t>
      </w:r>
      <w:r w:rsidR="00BE1B32">
        <w:rPr>
          <w:sz w:val="26"/>
          <w:szCs w:val="26"/>
        </w:rPr>
        <w:t>мое оборудование).</w:t>
      </w:r>
      <w:r w:rsidRPr="00E00248">
        <w:rPr>
          <w:sz w:val="26"/>
          <w:szCs w:val="26"/>
        </w:rPr>
        <w:t xml:space="preserve"> </w:t>
      </w:r>
    </w:p>
    <w:p w:rsidR="00756805" w:rsidRPr="00E00248" w:rsidRDefault="00756805" w:rsidP="00756805">
      <w:pPr>
        <w:spacing w:line="276" w:lineRule="auto"/>
        <w:jc w:val="both"/>
        <w:outlineLvl w:val="0"/>
        <w:rPr>
          <w:sz w:val="26"/>
          <w:szCs w:val="26"/>
        </w:rPr>
      </w:pPr>
      <w:r w:rsidRPr="00E00248">
        <w:rPr>
          <w:sz w:val="26"/>
          <w:szCs w:val="26"/>
        </w:rPr>
        <w:t xml:space="preserve">6. Фото в </w:t>
      </w:r>
      <w:r w:rsidR="00F06A69">
        <w:rPr>
          <w:sz w:val="26"/>
          <w:szCs w:val="26"/>
        </w:rPr>
        <w:t xml:space="preserve">электронном виде в формате jpg </w:t>
      </w:r>
      <w:r w:rsidRPr="00E00248">
        <w:rPr>
          <w:sz w:val="26"/>
          <w:szCs w:val="26"/>
        </w:rPr>
        <w:t>от 2 до 5 Мб.2</w:t>
      </w:r>
    </w:p>
    <w:p w:rsidR="00756805" w:rsidRPr="00E00248" w:rsidRDefault="00756805" w:rsidP="00756805">
      <w:pPr>
        <w:pStyle w:val="a7"/>
        <w:spacing w:after="0" w:line="276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56805" w:rsidRPr="00E00248" w:rsidRDefault="00756805" w:rsidP="00756805">
      <w:pPr>
        <w:spacing w:line="276" w:lineRule="auto"/>
        <w:ind w:firstLine="709"/>
        <w:jc w:val="both"/>
        <w:rPr>
          <w:sz w:val="26"/>
          <w:szCs w:val="26"/>
        </w:rPr>
      </w:pPr>
    </w:p>
    <w:p w:rsidR="00756805" w:rsidRPr="00E00248" w:rsidRDefault="00756805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56805" w:rsidRPr="00E00248" w:rsidRDefault="00756805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56805" w:rsidRPr="00E00248" w:rsidRDefault="00756805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56805" w:rsidRPr="00E00248" w:rsidRDefault="00756805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56805" w:rsidRPr="00E00248" w:rsidRDefault="00756805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55536" w:rsidRPr="00E00248" w:rsidRDefault="00F55536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55536" w:rsidRPr="00E00248" w:rsidRDefault="00F55536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6A0706" w:rsidRPr="00E00248" w:rsidRDefault="006A0706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846486" w:rsidRPr="00E00248" w:rsidRDefault="00846486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00248">
        <w:rPr>
          <w:rFonts w:ascii="Times New Roman" w:hAnsi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  </w:t>
      </w:r>
    </w:p>
    <w:p w:rsidR="00B353E9" w:rsidRDefault="00846486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0024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</w:t>
      </w:r>
    </w:p>
    <w:p w:rsidR="00B353E9" w:rsidRDefault="00B353E9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B353E9" w:rsidRDefault="00B353E9" w:rsidP="00756805">
      <w:pPr>
        <w:pStyle w:val="a7"/>
        <w:spacing w:after="0" w:line="276" w:lineRule="auto"/>
        <w:ind w:left="720"/>
        <w:jc w:val="center"/>
        <w:rPr>
          <w:rFonts w:ascii="Times New Roman" w:hAnsi="Times New Roman"/>
          <w:sz w:val="26"/>
          <w:szCs w:val="26"/>
          <w:lang w:eastAsia="ar-SA"/>
        </w:rPr>
      </w:pPr>
    </w:p>
    <w:sectPr w:rsidR="00B353E9" w:rsidSect="0039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A2" w:rsidRDefault="002B6DA2" w:rsidP="00E36822">
      <w:r>
        <w:separator/>
      </w:r>
    </w:p>
  </w:endnote>
  <w:endnote w:type="continuationSeparator" w:id="0">
    <w:p w:rsidR="002B6DA2" w:rsidRDefault="002B6DA2" w:rsidP="00E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A2" w:rsidRDefault="002B6DA2" w:rsidP="00E36822">
      <w:r>
        <w:separator/>
      </w:r>
    </w:p>
  </w:footnote>
  <w:footnote w:type="continuationSeparator" w:id="0">
    <w:p w:rsidR="002B6DA2" w:rsidRDefault="002B6DA2" w:rsidP="00E3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A2859"/>
    <w:multiLevelType w:val="multilevel"/>
    <w:tmpl w:val="2278BB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A0F1FE7"/>
    <w:multiLevelType w:val="multilevel"/>
    <w:tmpl w:val="38FC7E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94F2EEB"/>
    <w:multiLevelType w:val="hybridMultilevel"/>
    <w:tmpl w:val="E544222A"/>
    <w:lvl w:ilvl="0" w:tplc="8216E92E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BA22EE4"/>
    <w:multiLevelType w:val="multilevel"/>
    <w:tmpl w:val="5D02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26930C5"/>
    <w:multiLevelType w:val="hybridMultilevel"/>
    <w:tmpl w:val="63ECF1AE"/>
    <w:lvl w:ilvl="0" w:tplc="AC3A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E14A0"/>
    <w:multiLevelType w:val="hybridMultilevel"/>
    <w:tmpl w:val="D60E774C"/>
    <w:lvl w:ilvl="0" w:tplc="AC3A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D5641"/>
    <w:multiLevelType w:val="hybridMultilevel"/>
    <w:tmpl w:val="865E5BF0"/>
    <w:lvl w:ilvl="0" w:tplc="B516C2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A598E"/>
    <w:multiLevelType w:val="multilevel"/>
    <w:tmpl w:val="BF8619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1"/>
    <w:rsid w:val="00020683"/>
    <w:rsid w:val="000212A5"/>
    <w:rsid w:val="000558B9"/>
    <w:rsid w:val="00067439"/>
    <w:rsid w:val="000738AA"/>
    <w:rsid w:val="00085410"/>
    <w:rsid w:val="000908C9"/>
    <w:rsid w:val="00096F17"/>
    <w:rsid w:val="000A5E3B"/>
    <w:rsid w:val="000F1D20"/>
    <w:rsid w:val="001013A7"/>
    <w:rsid w:val="00136657"/>
    <w:rsid w:val="00140506"/>
    <w:rsid w:val="001526C7"/>
    <w:rsid w:val="001604EE"/>
    <w:rsid w:val="0016587B"/>
    <w:rsid w:val="0017316B"/>
    <w:rsid w:val="00180FB5"/>
    <w:rsid w:val="001945FC"/>
    <w:rsid w:val="001C451D"/>
    <w:rsid w:val="001D7AC3"/>
    <w:rsid w:val="002426E2"/>
    <w:rsid w:val="00291918"/>
    <w:rsid w:val="00292329"/>
    <w:rsid w:val="002A2E71"/>
    <w:rsid w:val="002A63C7"/>
    <w:rsid w:val="002B6DA2"/>
    <w:rsid w:val="002D4F53"/>
    <w:rsid w:val="00313586"/>
    <w:rsid w:val="00327526"/>
    <w:rsid w:val="00331544"/>
    <w:rsid w:val="00335510"/>
    <w:rsid w:val="00340DDE"/>
    <w:rsid w:val="003569F7"/>
    <w:rsid w:val="00385156"/>
    <w:rsid w:val="00392E58"/>
    <w:rsid w:val="003A6195"/>
    <w:rsid w:val="003B2818"/>
    <w:rsid w:val="003C7FB8"/>
    <w:rsid w:val="003E12DA"/>
    <w:rsid w:val="003F1262"/>
    <w:rsid w:val="00400447"/>
    <w:rsid w:val="00412D3D"/>
    <w:rsid w:val="00437DD3"/>
    <w:rsid w:val="00444356"/>
    <w:rsid w:val="00454E4B"/>
    <w:rsid w:val="00477D52"/>
    <w:rsid w:val="004A034A"/>
    <w:rsid w:val="004A2BCE"/>
    <w:rsid w:val="004A6B5E"/>
    <w:rsid w:val="004A7CBE"/>
    <w:rsid w:val="004B7011"/>
    <w:rsid w:val="004C11F4"/>
    <w:rsid w:val="004D0376"/>
    <w:rsid w:val="004F029F"/>
    <w:rsid w:val="004F3DF3"/>
    <w:rsid w:val="00506694"/>
    <w:rsid w:val="00516E26"/>
    <w:rsid w:val="005342F2"/>
    <w:rsid w:val="0054174E"/>
    <w:rsid w:val="005465CE"/>
    <w:rsid w:val="005551AB"/>
    <w:rsid w:val="005C3238"/>
    <w:rsid w:val="005C5C29"/>
    <w:rsid w:val="005F63B6"/>
    <w:rsid w:val="005F6767"/>
    <w:rsid w:val="006550F2"/>
    <w:rsid w:val="00671BD8"/>
    <w:rsid w:val="00691D20"/>
    <w:rsid w:val="0069286B"/>
    <w:rsid w:val="006A0706"/>
    <w:rsid w:val="006C0150"/>
    <w:rsid w:val="006E23DC"/>
    <w:rsid w:val="007207CA"/>
    <w:rsid w:val="0074446A"/>
    <w:rsid w:val="00756805"/>
    <w:rsid w:val="007649A4"/>
    <w:rsid w:val="00784FB8"/>
    <w:rsid w:val="0079291E"/>
    <w:rsid w:val="007A54D5"/>
    <w:rsid w:val="007A67DC"/>
    <w:rsid w:val="0080144B"/>
    <w:rsid w:val="008075D7"/>
    <w:rsid w:val="00816EFA"/>
    <w:rsid w:val="00820B21"/>
    <w:rsid w:val="008228FF"/>
    <w:rsid w:val="008415CF"/>
    <w:rsid w:val="008424A7"/>
    <w:rsid w:val="00846486"/>
    <w:rsid w:val="0085140A"/>
    <w:rsid w:val="00880F90"/>
    <w:rsid w:val="008C1473"/>
    <w:rsid w:val="008C3BF4"/>
    <w:rsid w:val="008D0830"/>
    <w:rsid w:val="008D76CA"/>
    <w:rsid w:val="009179AA"/>
    <w:rsid w:val="0092392B"/>
    <w:rsid w:val="00926499"/>
    <w:rsid w:val="009317E4"/>
    <w:rsid w:val="009465B2"/>
    <w:rsid w:val="00947F78"/>
    <w:rsid w:val="009D0D48"/>
    <w:rsid w:val="009D5DB5"/>
    <w:rsid w:val="00A46EE5"/>
    <w:rsid w:val="00A67A18"/>
    <w:rsid w:val="00A76F93"/>
    <w:rsid w:val="00A80205"/>
    <w:rsid w:val="00A81918"/>
    <w:rsid w:val="00A81DF0"/>
    <w:rsid w:val="00AD53ED"/>
    <w:rsid w:val="00AF1147"/>
    <w:rsid w:val="00B11404"/>
    <w:rsid w:val="00B25506"/>
    <w:rsid w:val="00B30A54"/>
    <w:rsid w:val="00B353E9"/>
    <w:rsid w:val="00B75758"/>
    <w:rsid w:val="00BA5D0F"/>
    <w:rsid w:val="00BB4546"/>
    <w:rsid w:val="00BC1545"/>
    <w:rsid w:val="00BD18B5"/>
    <w:rsid w:val="00BD25A7"/>
    <w:rsid w:val="00BE1B32"/>
    <w:rsid w:val="00BE3738"/>
    <w:rsid w:val="00BF4C5A"/>
    <w:rsid w:val="00C067AE"/>
    <w:rsid w:val="00C62378"/>
    <w:rsid w:val="00C63EE6"/>
    <w:rsid w:val="00C76016"/>
    <w:rsid w:val="00C9022F"/>
    <w:rsid w:val="00C93E6A"/>
    <w:rsid w:val="00CA40F7"/>
    <w:rsid w:val="00CB285D"/>
    <w:rsid w:val="00CE055D"/>
    <w:rsid w:val="00CE0C68"/>
    <w:rsid w:val="00D172A8"/>
    <w:rsid w:val="00D24784"/>
    <w:rsid w:val="00D26C4A"/>
    <w:rsid w:val="00D4460B"/>
    <w:rsid w:val="00D61956"/>
    <w:rsid w:val="00DA1666"/>
    <w:rsid w:val="00DA2FB3"/>
    <w:rsid w:val="00DB6DB3"/>
    <w:rsid w:val="00DC4708"/>
    <w:rsid w:val="00E00248"/>
    <w:rsid w:val="00E02EF3"/>
    <w:rsid w:val="00E33BD0"/>
    <w:rsid w:val="00E36822"/>
    <w:rsid w:val="00E376D2"/>
    <w:rsid w:val="00E45613"/>
    <w:rsid w:val="00E4749D"/>
    <w:rsid w:val="00E57890"/>
    <w:rsid w:val="00E647CA"/>
    <w:rsid w:val="00E74607"/>
    <w:rsid w:val="00E9046D"/>
    <w:rsid w:val="00E95A28"/>
    <w:rsid w:val="00EA25CD"/>
    <w:rsid w:val="00EB01BE"/>
    <w:rsid w:val="00EC205E"/>
    <w:rsid w:val="00ED407E"/>
    <w:rsid w:val="00F01C23"/>
    <w:rsid w:val="00F03584"/>
    <w:rsid w:val="00F06408"/>
    <w:rsid w:val="00F06A69"/>
    <w:rsid w:val="00F261AB"/>
    <w:rsid w:val="00F27BA5"/>
    <w:rsid w:val="00F37261"/>
    <w:rsid w:val="00F416D9"/>
    <w:rsid w:val="00F42CC2"/>
    <w:rsid w:val="00F47C33"/>
    <w:rsid w:val="00F55536"/>
    <w:rsid w:val="00F714CF"/>
    <w:rsid w:val="00FC5248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5901-7C26-414B-8D6C-C448462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B7011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0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4B7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70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nhideWhenUsed/>
    <w:rsid w:val="007207CA"/>
    <w:rPr>
      <w:color w:val="000080"/>
      <w:u w:val="single"/>
    </w:rPr>
  </w:style>
  <w:style w:type="paragraph" w:customStyle="1" w:styleId="Style2">
    <w:name w:val="Style2"/>
    <w:basedOn w:val="a"/>
    <w:rsid w:val="007207CA"/>
    <w:pPr>
      <w:widowControl w:val="0"/>
      <w:autoSpaceDE w:val="0"/>
      <w:spacing w:line="278" w:lineRule="exact"/>
      <w:jc w:val="center"/>
    </w:pPr>
  </w:style>
  <w:style w:type="paragraph" w:customStyle="1" w:styleId="a6">
    <w:name w:val="Базовый"/>
    <w:rsid w:val="007207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FontStyle12">
    <w:name w:val="Font Style12"/>
    <w:basedOn w:val="a0"/>
    <w:rsid w:val="007207C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6"/>
    <w:qFormat/>
    <w:rsid w:val="007207CA"/>
  </w:style>
  <w:style w:type="paragraph" w:styleId="a8">
    <w:name w:val="Balloon Text"/>
    <w:basedOn w:val="a"/>
    <w:link w:val="a9"/>
    <w:uiPriority w:val="99"/>
    <w:semiHidden/>
    <w:unhideWhenUsed/>
    <w:rsid w:val="00194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5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locked/>
    <w:rsid w:val="00340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0DDE"/>
    <w:pPr>
      <w:widowControl w:val="0"/>
      <w:shd w:val="clear" w:color="auto" w:fill="FFFFFF"/>
      <w:suppressAutoHyphens w:val="0"/>
      <w:spacing w:after="420" w:line="322" w:lineRule="exact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a0"/>
    <w:rsid w:val="00340D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340D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340D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E2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E368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8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36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8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lu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otnikova@eduvl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240E-CA6F-41B1-B571-1640BEAF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18032016</cp:lastModifiedBy>
  <cp:revision>19</cp:revision>
  <cp:lastPrinted>2017-01-31T13:47:00Z</cp:lastPrinted>
  <dcterms:created xsi:type="dcterms:W3CDTF">2017-01-31T13:16:00Z</dcterms:created>
  <dcterms:modified xsi:type="dcterms:W3CDTF">2017-02-01T06:13:00Z</dcterms:modified>
</cp:coreProperties>
</file>