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6" w:rsidRPr="009072DF" w:rsidRDefault="00F67E66" w:rsidP="00F67E66">
      <w:pPr>
        <w:keepNext/>
        <w:suppressAutoHyphens w:val="0"/>
        <w:jc w:val="center"/>
        <w:outlineLvl w:val="0"/>
        <w:rPr>
          <w:b/>
          <w:bCs/>
          <w:szCs w:val="28"/>
          <w:lang w:eastAsia="ru-RU"/>
        </w:rPr>
      </w:pPr>
      <w:r w:rsidRPr="009072DF">
        <w:rPr>
          <w:b/>
          <w:bCs/>
          <w:szCs w:val="28"/>
          <w:lang w:eastAsia="ru-RU"/>
        </w:rPr>
        <w:t>УПРАВЛЕНИЕ ОБРАЗОВАНИЯ</w:t>
      </w:r>
    </w:p>
    <w:p w:rsidR="00F67E66" w:rsidRPr="009072DF" w:rsidRDefault="00F67E66" w:rsidP="00F67E66">
      <w:pPr>
        <w:suppressAutoHyphens w:val="0"/>
        <w:jc w:val="center"/>
        <w:rPr>
          <w:b/>
          <w:szCs w:val="28"/>
          <w:u w:val="single"/>
          <w:lang w:eastAsia="ru-RU"/>
        </w:rPr>
      </w:pPr>
      <w:r w:rsidRPr="009072DF">
        <w:rPr>
          <w:b/>
          <w:szCs w:val="28"/>
          <w:u w:val="single"/>
          <w:lang w:eastAsia="ru-RU"/>
        </w:rPr>
        <w:t>АДМИНИСТРАЦИИ ГОРОДА ВЕЛИКИЕ ЛУКИ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Гагарина пр., д.13, г.  Великие Луки, Псковская область, 182110, </w:t>
      </w:r>
    </w:p>
    <w:p w:rsidR="00F67E66" w:rsidRPr="009072DF" w:rsidRDefault="00F67E66" w:rsidP="00F67E66">
      <w:pPr>
        <w:suppressAutoHyphens w:val="0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                           телефон (факс) (81153) 57948,  </w:t>
      </w:r>
      <w:r w:rsidRPr="009072DF">
        <w:rPr>
          <w:sz w:val="24"/>
          <w:lang w:val="en-US" w:eastAsia="ru-RU"/>
        </w:rPr>
        <w:t>e</w:t>
      </w:r>
      <w:r w:rsidRPr="009072DF">
        <w:rPr>
          <w:sz w:val="24"/>
          <w:lang w:eastAsia="ru-RU"/>
        </w:rPr>
        <w:t>-</w:t>
      </w:r>
      <w:r w:rsidRPr="009072DF">
        <w:rPr>
          <w:sz w:val="24"/>
          <w:lang w:val="en-US" w:eastAsia="ru-RU"/>
        </w:rPr>
        <w:t>mail</w:t>
      </w:r>
      <w:r w:rsidRPr="009072DF">
        <w:rPr>
          <w:sz w:val="24"/>
          <w:lang w:eastAsia="ru-RU"/>
        </w:rPr>
        <w:t>:</w:t>
      </w:r>
      <w:hyperlink r:id="rId4" w:history="1">
        <w:r w:rsidRPr="009072DF">
          <w:rPr>
            <w:color w:val="0000FF"/>
            <w:sz w:val="24"/>
            <w:u w:val="single"/>
            <w:lang w:eastAsia="ru-RU"/>
          </w:rPr>
          <w:t xml:space="preserve"> </w:t>
        </w:r>
        <w:r w:rsidRPr="009072DF">
          <w:rPr>
            <w:color w:val="0000FF"/>
            <w:sz w:val="24"/>
            <w:u w:val="single"/>
            <w:lang w:val="en-US" w:eastAsia="ru-RU"/>
          </w:rPr>
          <w:t>edu</w:t>
        </w:r>
        <w:r w:rsidRPr="009072DF">
          <w:rPr>
            <w:color w:val="0000FF"/>
            <w:sz w:val="24"/>
            <w:u w:val="single"/>
            <w:lang w:eastAsia="ru-RU"/>
          </w:rPr>
          <w:t>@</w:t>
        </w:r>
        <w:r w:rsidRPr="009072DF">
          <w:rPr>
            <w:color w:val="0000FF"/>
            <w:sz w:val="24"/>
            <w:u w:val="single"/>
            <w:lang w:val="en-US" w:eastAsia="ru-RU"/>
          </w:rPr>
          <w:t>vluki</w:t>
        </w:r>
        <w:r w:rsidRPr="009072DF">
          <w:rPr>
            <w:color w:val="0000FF"/>
            <w:sz w:val="24"/>
            <w:u w:val="single"/>
            <w:lang w:eastAsia="ru-RU"/>
          </w:rPr>
          <w:t>.</w:t>
        </w:r>
        <w:r w:rsidRPr="009072DF">
          <w:rPr>
            <w:color w:val="0000FF"/>
            <w:sz w:val="24"/>
            <w:u w:val="single"/>
            <w:lang w:val="en-US" w:eastAsia="ru-RU"/>
          </w:rPr>
          <w:t>reg</w:t>
        </w:r>
        <w:r w:rsidRPr="009072DF">
          <w:rPr>
            <w:color w:val="0000FF"/>
            <w:sz w:val="24"/>
            <w:u w:val="single"/>
            <w:lang w:eastAsia="ru-RU"/>
          </w:rPr>
          <w:t>60.</w:t>
        </w:r>
        <w:proofErr w:type="spellStart"/>
        <w:r w:rsidRPr="009072DF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>ОКПО 02114280, ОГРН 1026000901574, ИНН /КПП 6025012739/602501001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5630C5" w:rsidP="00F67E66">
      <w:pPr>
        <w:suppressAutoHyphens w:val="0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lang w:eastAsia="ru-RU"/>
        </w:rPr>
        <w:t>19</w:t>
      </w:r>
      <w:r w:rsidR="00EB3A23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10</w:t>
      </w:r>
      <w:r w:rsidR="00EB3A23">
        <w:rPr>
          <w:sz w:val="26"/>
          <w:szCs w:val="26"/>
          <w:lang w:eastAsia="ru-RU"/>
        </w:rPr>
        <w:t>.2018</w:t>
      </w:r>
      <w:r w:rsidR="00915185">
        <w:rPr>
          <w:sz w:val="26"/>
          <w:szCs w:val="26"/>
          <w:lang w:eastAsia="ru-RU"/>
        </w:rPr>
        <w:t xml:space="preserve"> </w:t>
      </w:r>
      <w:r w:rsidR="00F67E66" w:rsidRPr="009072DF">
        <w:rPr>
          <w:sz w:val="26"/>
          <w:szCs w:val="26"/>
          <w:lang w:eastAsia="ru-RU"/>
        </w:rPr>
        <w:t>№</w:t>
      </w:r>
      <w:r w:rsidR="00DC2EC1">
        <w:rPr>
          <w:sz w:val="26"/>
          <w:szCs w:val="26"/>
          <w:lang w:eastAsia="ru-RU"/>
        </w:rPr>
        <w:t xml:space="preserve"> 2654</w:t>
      </w:r>
      <w:r w:rsidR="001C38BB">
        <w:rPr>
          <w:sz w:val="26"/>
          <w:szCs w:val="26"/>
          <w:lang w:eastAsia="ru-RU"/>
        </w:rPr>
        <w:t xml:space="preserve"> </w:t>
      </w:r>
      <w:r w:rsidR="006A24E2">
        <w:rPr>
          <w:sz w:val="26"/>
          <w:szCs w:val="26"/>
          <w:lang w:eastAsia="ru-RU"/>
        </w:rPr>
        <w:t xml:space="preserve"> </w:t>
      </w:r>
      <w:r w:rsidR="00F67E66">
        <w:rPr>
          <w:sz w:val="26"/>
          <w:szCs w:val="26"/>
          <w:lang w:eastAsia="ru-RU"/>
        </w:rPr>
        <w:t xml:space="preserve">                              </w:t>
      </w:r>
      <w:r w:rsidR="00F67E66" w:rsidRPr="009072DF">
        <w:rPr>
          <w:sz w:val="26"/>
          <w:szCs w:val="26"/>
          <w:lang w:eastAsia="ru-RU"/>
        </w:rPr>
        <w:t xml:space="preserve">  </w:t>
      </w:r>
      <w:r w:rsidR="00F67E66">
        <w:rPr>
          <w:sz w:val="26"/>
          <w:szCs w:val="26"/>
          <w:lang w:eastAsia="ru-RU"/>
        </w:rPr>
        <w:t xml:space="preserve">       </w:t>
      </w:r>
      <w:r w:rsidR="00F67E66" w:rsidRPr="009072DF">
        <w:rPr>
          <w:sz w:val="26"/>
          <w:szCs w:val="26"/>
          <w:lang w:eastAsia="ru-RU"/>
        </w:rPr>
        <w:t xml:space="preserve">                 </w:t>
      </w:r>
      <w:r w:rsidR="00F67E66">
        <w:rPr>
          <w:sz w:val="26"/>
          <w:szCs w:val="26"/>
          <w:lang w:eastAsia="ru-RU"/>
        </w:rPr>
        <w:t xml:space="preserve">  </w:t>
      </w:r>
      <w:r w:rsidR="00915185">
        <w:rPr>
          <w:sz w:val="26"/>
          <w:szCs w:val="26"/>
          <w:lang w:eastAsia="ru-RU"/>
        </w:rPr>
        <w:t xml:space="preserve">   </w:t>
      </w:r>
      <w:r w:rsidR="00DC2EC1">
        <w:rPr>
          <w:sz w:val="26"/>
          <w:szCs w:val="26"/>
          <w:lang w:eastAsia="ru-RU"/>
        </w:rPr>
        <w:t xml:space="preserve"> </w:t>
      </w:r>
    </w:p>
    <w:p w:rsidR="00F67E66" w:rsidRPr="009072DF" w:rsidRDefault="00F67E66" w:rsidP="00F67E66">
      <w:pPr>
        <w:suppressAutoHyphens w:val="0"/>
        <w:rPr>
          <w:sz w:val="26"/>
          <w:szCs w:val="26"/>
          <w:lang w:eastAsia="ru-RU"/>
        </w:rPr>
      </w:pPr>
      <w:r w:rsidRPr="001A3DCD">
        <w:rPr>
          <w:sz w:val="26"/>
          <w:szCs w:val="26"/>
          <w:lang w:eastAsia="ru-RU"/>
        </w:rPr>
        <w:t>На №___________</w:t>
      </w:r>
      <w:r>
        <w:rPr>
          <w:b/>
          <w:sz w:val="26"/>
          <w:szCs w:val="26"/>
          <w:lang w:eastAsia="ru-RU"/>
        </w:rPr>
        <w:t xml:space="preserve"> </w:t>
      </w:r>
      <w:r w:rsidRPr="009072DF">
        <w:rPr>
          <w:b/>
          <w:sz w:val="26"/>
          <w:szCs w:val="26"/>
          <w:lang w:eastAsia="ru-RU"/>
        </w:rPr>
        <w:t xml:space="preserve">                                                      </w:t>
      </w:r>
    </w:p>
    <w:p w:rsidR="008171BC" w:rsidRPr="009072DF" w:rsidRDefault="00F67E66" w:rsidP="00DC2EC1">
      <w:pPr>
        <w:suppressAutoHyphens w:val="0"/>
        <w:jc w:val="right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                                            </w:t>
      </w:r>
      <w:r w:rsidR="00DC2EC1">
        <w:rPr>
          <w:sz w:val="26"/>
          <w:szCs w:val="26"/>
          <w:lang w:eastAsia="ru-RU"/>
        </w:rPr>
        <w:t xml:space="preserve">                        </w:t>
      </w:r>
    </w:p>
    <w:p w:rsidR="00F67E66" w:rsidRPr="009072DF" w:rsidRDefault="00F67E66" w:rsidP="00F67E66">
      <w:pPr>
        <w:suppressAutoHyphens w:val="0"/>
        <w:jc w:val="both"/>
        <w:rPr>
          <w:sz w:val="26"/>
          <w:szCs w:val="26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План работы Управления образования </w:t>
      </w:r>
    </w:p>
    <w:p w:rsidR="00F67E66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>Администрации г</w:t>
      </w:r>
      <w:bookmarkStart w:id="0" w:name="_GoBack"/>
      <w:bookmarkEnd w:id="0"/>
      <w:r w:rsidRPr="009072DF">
        <w:rPr>
          <w:sz w:val="26"/>
          <w:szCs w:val="26"/>
          <w:lang w:eastAsia="ru-RU"/>
        </w:rPr>
        <w:t>орода Великие Луки</w:t>
      </w:r>
    </w:p>
    <w:p w:rsidR="00F67E66" w:rsidRDefault="005630C5" w:rsidP="00F67E66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Ноябрь</w:t>
      </w:r>
      <w:r w:rsidR="00F67E66">
        <w:rPr>
          <w:sz w:val="26"/>
          <w:szCs w:val="26"/>
          <w:lang w:eastAsia="ru-RU"/>
        </w:rPr>
        <w:t xml:space="preserve"> 2018 года</w:t>
      </w:r>
    </w:p>
    <w:p w:rsidR="00C01D1D" w:rsidRPr="009072DF" w:rsidRDefault="00C01D1D" w:rsidP="00F67E66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18"/>
        <w:gridCol w:w="4282"/>
        <w:gridCol w:w="2806"/>
        <w:gridCol w:w="1417"/>
      </w:tblGrid>
      <w:tr w:rsidR="002D203A" w:rsidRPr="002D203A" w:rsidTr="00E95D3A">
        <w:tc>
          <w:tcPr>
            <w:tcW w:w="1418" w:type="dxa"/>
          </w:tcPr>
          <w:p w:rsidR="002D203A" w:rsidRPr="002D203A" w:rsidRDefault="002D203A" w:rsidP="002D203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4282" w:type="dxa"/>
          </w:tcPr>
          <w:p w:rsidR="002D203A" w:rsidRPr="002D203A" w:rsidRDefault="002D203A" w:rsidP="002D203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2806" w:type="dxa"/>
          </w:tcPr>
          <w:p w:rsidR="002D203A" w:rsidRPr="002D203A" w:rsidRDefault="002D203A" w:rsidP="002D203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Место проведения</w:t>
            </w:r>
          </w:p>
        </w:tc>
        <w:tc>
          <w:tcPr>
            <w:tcW w:w="1417" w:type="dxa"/>
          </w:tcPr>
          <w:p w:rsidR="002D203A" w:rsidRPr="002D203A" w:rsidRDefault="002D203A" w:rsidP="002D203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Время проведения</w:t>
            </w:r>
          </w:p>
        </w:tc>
      </w:tr>
      <w:tr w:rsidR="002D203A" w:rsidRPr="002D203A" w:rsidTr="00E95D3A">
        <w:tc>
          <w:tcPr>
            <w:tcW w:w="1418" w:type="dxa"/>
            <w:vAlign w:val="center"/>
          </w:tcPr>
          <w:p w:rsidR="002D203A" w:rsidRPr="002D203A" w:rsidRDefault="002D203A" w:rsidP="00E95D3A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27</w:t>
            </w:r>
            <w:r w:rsidR="00E95D3A" w:rsidRPr="00F86E83">
              <w:rPr>
                <w:rFonts w:eastAsia="Calibri"/>
                <w:sz w:val="24"/>
                <w:lang w:eastAsia="en-US"/>
              </w:rPr>
              <w:t>.10</w:t>
            </w:r>
            <w:r w:rsidRPr="002D203A">
              <w:rPr>
                <w:rFonts w:eastAsia="Calibri"/>
                <w:sz w:val="24"/>
                <w:lang w:eastAsia="en-US"/>
              </w:rPr>
              <w:t>-06</w:t>
            </w:r>
            <w:r w:rsidR="00E95D3A" w:rsidRPr="00F86E83">
              <w:rPr>
                <w:rFonts w:eastAsia="Calibri"/>
                <w:sz w:val="24"/>
                <w:lang w:eastAsia="en-US"/>
              </w:rPr>
              <w:t>.11</w:t>
            </w:r>
          </w:p>
        </w:tc>
        <w:tc>
          <w:tcPr>
            <w:tcW w:w="4282" w:type="dxa"/>
            <w:vAlign w:val="center"/>
          </w:tcPr>
          <w:p w:rsidR="002D203A" w:rsidRPr="002D203A" w:rsidRDefault="002D203A" w:rsidP="002D203A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Осенние каникулы</w:t>
            </w:r>
          </w:p>
        </w:tc>
        <w:tc>
          <w:tcPr>
            <w:tcW w:w="2806" w:type="dxa"/>
          </w:tcPr>
          <w:p w:rsidR="002D203A" w:rsidRPr="002D203A" w:rsidRDefault="002D203A" w:rsidP="002D203A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2D203A" w:rsidRPr="002D203A" w:rsidRDefault="002D203A" w:rsidP="002D203A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CB3057" w:rsidRPr="00F86E83" w:rsidTr="00E95D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kern w:val="2"/>
                <w:sz w:val="24"/>
              </w:rPr>
            </w:pPr>
            <w:r w:rsidRPr="00F86E83">
              <w:rPr>
                <w:kern w:val="2"/>
                <w:sz w:val="24"/>
              </w:rPr>
              <w:t>29.10</w:t>
            </w:r>
            <w:r w:rsidR="00E95D3A" w:rsidRPr="00F86E83">
              <w:rPr>
                <w:kern w:val="2"/>
                <w:sz w:val="24"/>
              </w:rPr>
              <w:t>-</w:t>
            </w:r>
            <w:r w:rsidRPr="00F86E83">
              <w:rPr>
                <w:kern w:val="2"/>
                <w:sz w:val="24"/>
              </w:rPr>
              <w:t>02.11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jc w:val="both"/>
              <w:rPr>
                <w:kern w:val="2"/>
                <w:sz w:val="24"/>
              </w:rPr>
            </w:pPr>
            <w:r w:rsidRPr="00F86E83">
              <w:rPr>
                <w:sz w:val="24"/>
              </w:rPr>
              <w:t xml:space="preserve">Лагерь с дневным пребыванием детей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Общеобразовательные </w:t>
            </w:r>
            <w:proofErr w:type="gramStart"/>
            <w:r w:rsidRPr="00F86E83">
              <w:rPr>
                <w:sz w:val="24"/>
              </w:rPr>
              <w:t>учреждения:  МБОУ</w:t>
            </w:r>
            <w:proofErr w:type="gramEnd"/>
            <w:r w:rsidRPr="00F86E83">
              <w:rPr>
                <w:sz w:val="24"/>
              </w:rPr>
              <w:t xml:space="preserve"> СОШ №2, МБОУ Гимназия, МАОУ Педагогический лицей, МБОУ СОШ №5, МБОУ СОШ №7, МАОУ «Кадетская школа», МБОУ СОШ №9, МАОУ Лицей №11, МАОУ СОШ №12, МБОУ СОШ №13,  МБОУ СОШ №17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jc w:val="both"/>
              <w:rPr>
                <w:kern w:val="2"/>
                <w:sz w:val="24"/>
              </w:rPr>
            </w:pPr>
            <w:r w:rsidRPr="00F86E83">
              <w:rPr>
                <w:kern w:val="2"/>
                <w:sz w:val="24"/>
              </w:rPr>
              <w:t>08.30-14.30</w:t>
            </w:r>
          </w:p>
        </w:tc>
      </w:tr>
      <w:tr w:rsidR="00CB3057" w:rsidRPr="002D203A" w:rsidTr="00E95D3A">
        <w:tc>
          <w:tcPr>
            <w:tcW w:w="1418" w:type="dxa"/>
            <w:vAlign w:val="center"/>
          </w:tcPr>
          <w:p w:rsidR="00CB3057" w:rsidRPr="002D203A" w:rsidRDefault="00E95D3A" w:rsidP="00C927FB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 xml:space="preserve">01.11. </w:t>
            </w:r>
          </w:p>
        </w:tc>
        <w:tc>
          <w:tcPr>
            <w:tcW w:w="4282" w:type="dxa"/>
            <w:vAlign w:val="center"/>
          </w:tcPr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 xml:space="preserve">Экскурсия в Мемориальный дом-музей академика </w:t>
            </w:r>
            <w:proofErr w:type="spellStart"/>
            <w:r w:rsidRPr="002D203A">
              <w:rPr>
                <w:rFonts w:eastAsia="Calibri"/>
                <w:sz w:val="24"/>
                <w:lang w:eastAsia="en-US"/>
              </w:rPr>
              <w:t>И.М.Виноградова</w:t>
            </w:r>
            <w:proofErr w:type="spellEnd"/>
            <w:r w:rsidRPr="002D203A">
              <w:rPr>
                <w:rFonts w:eastAsia="Calibri"/>
                <w:sz w:val="24"/>
                <w:lang w:eastAsia="en-US"/>
              </w:rPr>
              <w:t xml:space="preserve"> депутатов городской школьной Думы.</w:t>
            </w:r>
          </w:p>
        </w:tc>
        <w:tc>
          <w:tcPr>
            <w:tcW w:w="2806" w:type="dxa"/>
          </w:tcPr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Дом-музей</w:t>
            </w:r>
          </w:p>
        </w:tc>
        <w:tc>
          <w:tcPr>
            <w:tcW w:w="1417" w:type="dxa"/>
          </w:tcPr>
          <w:p w:rsidR="00CB3057" w:rsidRPr="002D203A" w:rsidRDefault="00CB3057" w:rsidP="00CB3057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14.00</w:t>
            </w:r>
          </w:p>
        </w:tc>
      </w:tr>
      <w:tr w:rsidR="00F33C09" w:rsidRPr="00F86E83" w:rsidTr="00E95D3A">
        <w:tc>
          <w:tcPr>
            <w:tcW w:w="1418" w:type="dxa"/>
            <w:vAlign w:val="center"/>
          </w:tcPr>
          <w:p w:rsidR="00F33C09" w:rsidRPr="00F86E83" w:rsidRDefault="00F33C09" w:rsidP="00C927FB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 xml:space="preserve">01.11. </w:t>
            </w:r>
          </w:p>
        </w:tc>
        <w:tc>
          <w:tcPr>
            <w:tcW w:w="4282" w:type="dxa"/>
            <w:vAlign w:val="center"/>
          </w:tcPr>
          <w:p w:rsidR="00F33C09" w:rsidRPr="00F86E83" w:rsidRDefault="00F33C09" w:rsidP="00F33C09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Областной Фестиваль педагогических идей «Новые формы организации урока и внеурочной деятельности в условиях реализации ФГОС</w:t>
            </w:r>
            <w:proofErr w:type="gramStart"/>
            <w:r w:rsidRPr="00F86E83">
              <w:rPr>
                <w:rFonts w:eastAsia="Calibri"/>
                <w:sz w:val="24"/>
                <w:lang w:eastAsia="en-US"/>
              </w:rPr>
              <w:t xml:space="preserve">»,  </w:t>
            </w:r>
            <w:proofErr w:type="gramEnd"/>
          </w:p>
        </w:tc>
        <w:tc>
          <w:tcPr>
            <w:tcW w:w="2806" w:type="dxa"/>
          </w:tcPr>
          <w:p w:rsidR="00F33C09" w:rsidRPr="00F86E83" w:rsidRDefault="00F33C09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г. Псков</w:t>
            </w:r>
          </w:p>
        </w:tc>
        <w:tc>
          <w:tcPr>
            <w:tcW w:w="1417" w:type="dxa"/>
          </w:tcPr>
          <w:p w:rsidR="00F33C09" w:rsidRPr="00F86E83" w:rsidRDefault="00F33C09" w:rsidP="00CB3057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CB3057" w:rsidRPr="00F86E83" w:rsidTr="00E95D3A">
        <w:tc>
          <w:tcPr>
            <w:tcW w:w="1418" w:type="dxa"/>
          </w:tcPr>
          <w:p w:rsidR="00CB3057" w:rsidRPr="00F86E83" w:rsidRDefault="00E95D3A" w:rsidP="00C927FB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 xml:space="preserve">01.11.  </w:t>
            </w:r>
          </w:p>
        </w:tc>
        <w:tc>
          <w:tcPr>
            <w:tcW w:w="4282" w:type="dxa"/>
          </w:tcPr>
          <w:p w:rsidR="00CB3057" w:rsidRPr="00F86E83" w:rsidRDefault="00CB3057" w:rsidP="00CB3057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t>Тренировка ЕГЭ – пилотное внедрение доставки экзаменационных материалов по сети «Интернет»</w:t>
            </w:r>
          </w:p>
        </w:tc>
        <w:tc>
          <w:tcPr>
            <w:tcW w:w="2806" w:type="dxa"/>
          </w:tcPr>
          <w:p w:rsidR="00CB3057" w:rsidRPr="00F86E83" w:rsidRDefault="00CB3057" w:rsidP="00E95D3A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t>ППЭ-9, МБОУ Гимназия, ул. Пионерская, д.4</w:t>
            </w:r>
          </w:p>
        </w:tc>
        <w:tc>
          <w:tcPr>
            <w:tcW w:w="1417" w:type="dxa"/>
          </w:tcPr>
          <w:p w:rsidR="00CB3057" w:rsidRPr="00F86E83" w:rsidRDefault="00CB3057" w:rsidP="00CB3057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CB3057" w:rsidRPr="002D203A" w:rsidTr="00E95D3A">
        <w:tc>
          <w:tcPr>
            <w:tcW w:w="1418" w:type="dxa"/>
          </w:tcPr>
          <w:p w:rsidR="00CB3057" w:rsidRPr="002D203A" w:rsidRDefault="00E95D3A" w:rsidP="00C927FB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F86E83">
              <w:rPr>
                <w:rFonts w:eastAsia="Calibri"/>
                <w:sz w:val="24"/>
                <w:lang w:eastAsia="en-US"/>
              </w:rPr>
              <w:t xml:space="preserve">01.11. </w:t>
            </w:r>
          </w:p>
        </w:tc>
        <w:tc>
          <w:tcPr>
            <w:tcW w:w="4282" w:type="dxa"/>
          </w:tcPr>
          <w:p w:rsidR="00CB3057" w:rsidRPr="002D203A" w:rsidRDefault="00CB3057" w:rsidP="00CB3057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 xml:space="preserve">Мастер-класс для учителей технологии и педагогов дополнительного образования </w:t>
            </w:r>
          </w:p>
        </w:tc>
        <w:tc>
          <w:tcPr>
            <w:tcW w:w="2806" w:type="dxa"/>
          </w:tcPr>
          <w:p w:rsidR="00CB3057" w:rsidRPr="002D203A" w:rsidRDefault="00CB3057" w:rsidP="00CB3057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МБУДО ДДТ,</w:t>
            </w:r>
          </w:p>
          <w:p w:rsidR="00CB3057" w:rsidRPr="002D203A" w:rsidRDefault="00CB3057" w:rsidP="00CB3057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 xml:space="preserve"> (Октябрьский пр-т, 35, каб.1)</w:t>
            </w:r>
          </w:p>
        </w:tc>
        <w:tc>
          <w:tcPr>
            <w:tcW w:w="1417" w:type="dxa"/>
          </w:tcPr>
          <w:p w:rsidR="00CB3057" w:rsidRPr="002D203A" w:rsidRDefault="00CB3057" w:rsidP="00CB3057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11.00</w:t>
            </w:r>
          </w:p>
        </w:tc>
      </w:tr>
      <w:tr w:rsidR="00CB3057" w:rsidRPr="002D203A" w:rsidTr="00E95D3A">
        <w:tc>
          <w:tcPr>
            <w:tcW w:w="1418" w:type="dxa"/>
          </w:tcPr>
          <w:p w:rsidR="00CB3057" w:rsidRPr="002D203A" w:rsidRDefault="00E95D3A" w:rsidP="00CB3057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F86E83">
              <w:rPr>
                <w:rFonts w:eastAsiaTheme="minorEastAsia"/>
                <w:sz w:val="24"/>
                <w:lang w:eastAsia="ru-RU"/>
              </w:rPr>
              <w:t>01-15.11</w:t>
            </w:r>
          </w:p>
          <w:p w:rsidR="00CB3057" w:rsidRPr="002D203A" w:rsidRDefault="00CB3057" w:rsidP="00CB3057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282" w:type="dxa"/>
          </w:tcPr>
          <w:p w:rsidR="00CB3057" w:rsidRPr="002D203A" w:rsidRDefault="00CB3057" w:rsidP="00CB3057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Участие в областном заочном конкурсе на лучший экскурсионный маршрут и лучшего экскурсовода «Мой край, в котором я родился»</w:t>
            </w:r>
          </w:p>
        </w:tc>
        <w:tc>
          <w:tcPr>
            <w:tcW w:w="2806" w:type="dxa"/>
          </w:tcPr>
          <w:p w:rsidR="00CB3057" w:rsidRPr="002D203A" w:rsidRDefault="00CB3057" w:rsidP="00CB3057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ОУ</w:t>
            </w:r>
          </w:p>
        </w:tc>
        <w:tc>
          <w:tcPr>
            <w:tcW w:w="1417" w:type="dxa"/>
          </w:tcPr>
          <w:p w:rsidR="00CB3057" w:rsidRPr="002D203A" w:rsidRDefault="00CB3057" w:rsidP="00CB3057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CB3057" w:rsidRPr="00F86E83" w:rsidTr="00E95D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lastRenderedPageBreak/>
              <w:t>01.11</w:t>
            </w:r>
            <w:r w:rsidR="00C927FB" w:rsidRPr="00F86E83">
              <w:rPr>
                <w:sz w:val="24"/>
              </w:rPr>
              <w:t>.-</w:t>
            </w:r>
            <w:r w:rsidRPr="00F86E83">
              <w:rPr>
                <w:sz w:val="24"/>
              </w:rPr>
              <w:t>26.11.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Городской смотр-конкурс детских рисунков и плакатов под девизом «Спорт и я-верные друзья!» (1-4 </w:t>
            </w:r>
            <w:proofErr w:type="spellStart"/>
            <w:r w:rsidRPr="00F86E83">
              <w:rPr>
                <w:sz w:val="24"/>
              </w:rPr>
              <w:t>кл</w:t>
            </w:r>
            <w:proofErr w:type="spellEnd"/>
            <w:r w:rsidRPr="00F86E83">
              <w:rPr>
                <w:sz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ЦМП, </w:t>
            </w:r>
          </w:p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по</w:t>
            </w:r>
            <w:proofErr w:type="gramEnd"/>
            <w:r w:rsidRPr="00F86E83">
              <w:rPr>
                <w:sz w:val="24"/>
              </w:rPr>
              <w:t xml:space="preserve"> определённому графику</w:t>
            </w:r>
          </w:p>
        </w:tc>
      </w:tr>
      <w:tr w:rsidR="00CB3057" w:rsidRPr="00F86E83" w:rsidTr="00E95D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>01.11.-</w:t>
            </w:r>
          </w:p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>26.11.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Городской конкурс публикаций- сочинений «Мир прекрасен, если ты здоров!»  (5-8 </w:t>
            </w:r>
            <w:proofErr w:type="spellStart"/>
            <w:r w:rsidRPr="00F86E83">
              <w:rPr>
                <w:sz w:val="24"/>
              </w:rPr>
              <w:t>кл</w:t>
            </w:r>
            <w:proofErr w:type="spellEnd"/>
            <w:r w:rsidRPr="00F86E83">
              <w:rPr>
                <w:sz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ЦМП, </w:t>
            </w:r>
          </w:p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по</w:t>
            </w:r>
            <w:proofErr w:type="gramEnd"/>
            <w:r w:rsidRPr="00F86E83">
              <w:rPr>
                <w:sz w:val="24"/>
              </w:rPr>
              <w:t xml:space="preserve"> определённому графику</w:t>
            </w:r>
          </w:p>
        </w:tc>
      </w:tr>
      <w:tr w:rsidR="00CB3057" w:rsidRPr="00F86E83" w:rsidTr="00E95D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>01.11.-</w:t>
            </w:r>
          </w:p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>26.11.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Городской конкурс мультимедийных презентаций «Здоровый образ жизни-мой выбор!» (9-11 </w:t>
            </w:r>
            <w:proofErr w:type="spellStart"/>
            <w:r w:rsidRPr="00F86E83">
              <w:rPr>
                <w:sz w:val="24"/>
              </w:rPr>
              <w:t>кл</w:t>
            </w:r>
            <w:proofErr w:type="spellEnd"/>
            <w:r w:rsidRPr="00F86E83">
              <w:rPr>
                <w:sz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ЦМП, </w:t>
            </w:r>
          </w:p>
          <w:p w:rsidR="00CB3057" w:rsidRPr="00F86E83" w:rsidRDefault="00CB3057" w:rsidP="00CB3057">
            <w:pPr>
              <w:rPr>
                <w:sz w:val="24"/>
              </w:rPr>
            </w:pPr>
            <w:r w:rsidRPr="00F86E83">
              <w:rPr>
                <w:sz w:val="24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057" w:rsidRPr="00F86E83" w:rsidRDefault="00CB3057" w:rsidP="00CB3057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по</w:t>
            </w:r>
            <w:proofErr w:type="gramEnd"/>
            <w:r w:rsidRPr="00F86E83">
              <w:rPr>
                <w:sz w:val="24"/>
              </w:rPr>
              <w:t xml:space="preserve"> определённому графику</w:t>
            </w:r>
          </w:p>
        </w:tc>
      </w:tr>
      <w:tr w:rsidR="00CB3057" w:rsidRPr="002D203A" w:rsidTr="00E95D3A">
        <w:tc>
          <w:tcPr>
            <w:tcW w:w="1418" w:type="dxa"/>
          </w:tcPr>
          <w:p w:rsidR="00CB3057" w:rsidRPr="002D203A" w:rsidRDefault="00C927FB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03.11-04.11</w:t>
            </w:r>
          </w:p>
        </w:tc>
        <w:tc>
          <w:tcPr>
            <w:tcW w:w="4282" w:type="dxa"/>
          </w:tcPr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 xml:space="preserve">Фестиваль интеллектуальных игр «Встречи на </w:t>
            </w:r>
            <w:proofErr w:type="spellStart"/>
            <w:r w:rsidRPr="002D203A">
              <w:rPr>
                <w:rFonts w:eastAsia="Calibri"/>
                <w:sz w:val="24"/>
                <w:lang w:eastAsia="en-US"/>
              </w:rPr>
              <w:t>Ловати</w:t>
            </w:r>
            <w:proofErr w:type="spellEnd"/>
            <w:r w:rsidRPr="002D203A">
              <w:rPr>
                <w:rFonts w:eastAsia="Calibri"/>
                <w:sz w:val="24"/>
                <w:lang w:eastAsia="en-US"/>
              </w:rPr>
              <w:t>» с приглашением команд из регионов РФ и Ближнего Зарубежья</w:t>
            </w:r>
          </w:p>
        </w:tc>
        <w:tc>
          <w:tcPr>
            <w:tcW w:w="2806" w:type="dxa"/>
          </w:tcPr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МБОУ СОШ №13</w:t>
            </w:r>
          </w:p>
        </w:tc>
        <w:tc>
          <w:tcPr>
            <w:tcW w:w="1417" w:type="dxa"/>
          </w:tcPr>
          <w:p w:rsidR="00CB3057" w:rsidRPr="002D203A" w:rsidRDefault="00CB3057" w:rsidP="00CB3057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10.00-18.00</w:t>
            </w:r>
          </w:p>
        </w:tc>
      </w:tr>
      <w:tr w:rsidR="00CB3057" w:rsidRPr="002D203A" w:rsidTr="00E95D3A">
        <w:tc>
          <w:tcPr>
            <w:tcW w:w="1418" w:type="dxa"/>
          </w:tcPr>
          <w:p w:rsidR="00CB3057" w:rsidRPr="002D203A" w:rsidRDefault="00C927FB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04.11.</w:t>
            </w:r>
          </w:p>
        </w:tc>
        <w:tc>
          <w:tcPr>
            <w:tcW w:w="4282" w:type="dxa"/>
          </w:tcPr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Участие в торжественном шествии, посвященном Дню народного единства</w:t>
            </w:r>
          </w:p>
        </w:tc>
        <w:tc>
          <w:tcPr>
            <w:tcW w:w="2806" w:type="dxa"/>
          </w:tcPr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proofErr w:type="gramStart"/>
            <w:r w:rsidRPr="002D203A">
              <w:rPr>
                <w:rFonts w:eastAsia="Calibri"/>
                <w:sz w:val="24"/>
                <w:lang w:eastAsia="en-US"/>
              </w:rPr>
              <w:t>пр</w:t>
            </w:r>
            <w:proofErr w:type="gramEnd"/>
            <w:r w:rsidRPr="002D203A">
              <w:rPr>
                <w:rFonts w:eastAsia="Calibri"/>
                <w:sz w:val="24"/>
                <w:lang w:eastAsia="en-US"/>
              </w:rPr>
              <w:t>-т Ленина – пл. Ленина</w:t>
            </w:r>
          </w:p>
        </w:tc>
        <w:tc>
          <w:tcPr>
            <w:tcW w:w="1417" w:type="dxa"/>
          </w:tcPr>
          <w:p w:rsidR="00CB3057" w:rsidRPr="002D203A" w:rsidRDefault="00CB3057" w:rsidP="00CB3057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CB3057" w:rsidRPr="002D203A" w:rsidTr="00E95D3A">
        <w:tc>
          <w:tcPr>
            <w:tcW w:w="1418" w:type="dxa"/>
            <w:vAlign w:val="center"/>
          </w:tcPr>
          <w:p w:rsidR="00CB3057" w:rsidRPr="002D203A" w:rsidRDefault="00C927FB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05.11-23.11</w:t>
            </w:r>
          </w:p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282" w:type="dxa"/>
            <w:vAlign w:val="center"/>
          </w:tcPr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Выставка-конкурс детских открыток и панно, посвященных Дню матери</w:t>
            </w:r>
          </w:p>
        </w:tc>
        <w:tc>
          <w:tcPr>
            <w:tcW w:w="2806" w:type="dxa"/>
          </w:tcPr>
          <w:p w:rsidR="00CB3057" w:rsidRPr="002D203A" w:rsidRDefault="00CB3057" w:rsidP="00CB3057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Выставочный зал МБУДО ДДТ (Октябрьский пр-т, 35)</w:t>
            </w:r>
          </w:p>
        </w:tc>
        <w:tc>
          <w:tcPr>
            <w:tcW w:w="1417" w:type="dxa"/>
          </w:tcPr>
          <w:p w:rsidR="00CB3057" w:rsidRPr="002D203A" w:rsidRDefault="00CB3057" w:rsidP="00CB3057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proofErr w:type="gramStart"/>
            <w:r w:rsidRPr="002D203A">
              <w:rPr>
                <w:rFonts w:eastAsia="Calibri"/>
                <w:sz w:val="24"/>
                <w:lang w:eastAsia="en-US"/>
              </w:rPr>
              <w:t>Выставка  11.00</w:t>
            </w:r>
            <w:proofErr w:type="gramEnd"/>
            <w:r w:rsidRPr="002D203A">
              <w:rPr>
                <w:rFonts w:eastAsia="Calibri"/>
                <w:sz w:val="24"/>
                <w:lang w:eastAsia="en-US"/>
              </w:rPr>
              <w:t>-16.30</w:t>
            </w:r>
          </w:p>
        </w:tc>
      </w:tr>
      <w:tr w:rsidR="00D46181" w:rsidRPr="00F86E83" w:rsidTr="00E95D3A">
        <w:tc>
          <w:tcPr>
            <w:tcW w:w="1418" w:type="dxa"/>
          </w:tcPr>
          <w:p w:rsidR="00D46181" w:rsidRPr="002D203A" w:rsidRDefault="00D46181" w:rsidP="00D46181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6, 13, 20, 27 ноября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Заседания городского студенческого совета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 xml:space="preserve">Актовый зал Управления образования 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17.00</w:t>
            </w:r>
          </w:p>
        </w:tc>
      </w:tr>
      <w:tr w:rsidR="00D46181" w:rsidRPr="00F86E83" w:rsidTr="00E95D3A">
        <w:tc>
          <w:tcPr>
            <w:tcW w:w="1418" w:type="dxa"/>
          </w:tcPr>
          <w:p w:rsidR="00D46181" w:rsidRPr="002D203A" w:rsidRDefault="00D46181" w:rsidP="00D46181">
            <w:pPr>
              <w:suppressAutoHyphens w:val="0"/>
              <w:spacing w:after="20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8, 15, 22, 29 ноября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Заседания городской школьной Думы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 xml:space="preserve">Актовый зал Управления образования 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17.00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D46181" w:rsidP="00C927F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10</w:t>
            </w:r>
            <w:r w:rsidR="00C927FB" w:rsidRPr="00F86E83">
              <w:rPr>
                <w:rFonts w:eastAsia="Calibri"/>
                <w:sz w:val="24"/>
                <w:lang w:eastAsia="en-US"/>
              </w:rPr>
              <w:t>.11</w:t>
            </w:r>
            <w:r w:rsidRPr="002D203A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Городские соревнования по спортивному туризму в закрытых помещениях среди учащихся</w:t>
            </w:r>
          </w:p>
        </w:tc>
        <w:tc>
          <w:tcPr>
            <w:tcW w:w="2806" w:type="dxa"/>
          </w:tcPr>
          <w:p w:rsidR="00D46181" w:rsidRPr="002D203A" w:rsidRDefault="00D46181" w:rsidP="00200D1A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МБОУ СОШ № 9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10.00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C927FB" w:rsidP="00C927F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12.11-16.11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 xml:space="preserve"> Городской конкурс социальной рекламы "Новое поколение"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МБУДО ЦТТ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10.00-17.00</w:t>
            </w:r>
          </w:p>
        </w:tc>
      </w:tr>
      <w:tr w:rsidR="00D46181" w:rsidRPr="00F86E83" w:rsidTr="00E95D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C927FB">
            <w:pPr>
              <w:rPr>
                <w:sz w:val="24"/>
              </w:rPr>
            </w:pPr>
            <w:r w:rsidRPr="00F86E83">
              <w:rPr>
                <w:sz w:val="24"/>
              </w:rPr>
              <w:t>12</w:t>
            </w:r>
            <w:r w:rsidR="00C927FB" w:rsidRPr="00F86E83">
              <w:rPr>
                <w:sz w:val="24"/>
              </w:rPr>
              <w:t>.11-23.11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r w:rsidRPr="00F86E83">
              <w:rPr>
                <w:sz w:val="24"/>
              </w:rPr>
              <w:t>Акция «Сообщи, где торгуют смертью!»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образовательные</w:t>
            </w:r>
            <w:proofErr w:type="gramEnd"/>
            <w:r w:rsidRPr="00F86E83">
              <w:rPr>
                <w:sz w:val="24"/>
              </w:rPr>
              <w:t xml:space="preserve">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по</w:t>
            </w:r>
            <w:proofErr w:type="gramEnd"/>
            <w:r w:rsidRPr="00F86E83">
              <w:rPr>
                <w:sz w:val="24"/>
              </w:rPr>
              <w:t xml:space="preserve"> определённому графику</w:t>
            </w:r>
          </w:p>
        </w:tc>
      </w:tr>
      <w:tr w:rsidR="00D46181" w:rsidRPr="00F86E83" w:rsidTr="00E95D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C" w:rsidRPr="00F86E83" w:rsidRDefault="00D46181" w:rsidP="007325BC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13 </w:t>
            </w:r>
            <w:r w:rsidR="007325BC" w:rsidRPr="00F86E83">
              <w:rPr>
                <w:sz w:val="24"/>
              </w:rPr>
              <w:t>-17.11</w:t>
            </w:r>
          </w:p>
          <w:p w:rsidR="00D46181" w:rsidRPr="00F86E83" w:rsidRDefault="00D46181" w:rsidP="00D46181">
            <w:pPr>
              <w:rPr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81" w:rsidRPr="00F86E83" w:rsidRDefault="00D46181" w:rsidP="00D46181">
            <w:pPr>
              <w:rPr>
                <w:color w:val="FF0000"/>
                <w:sz w:val="24"/>
                <w:lang w:eastAsia="ru-RU"/>
              </w:rPr>
            </w:pPr>
            <w:r w:rsidRPr="00F86E83">
              <w:rPr>
                <w:sz w:val="24"/>
              </w:rPr>
              <w:t>Контроль качества предоставления муниципальной услуги «Предоставление общедоступного и бесплатного начального, основного и среднего общего образования в муниципальных общеобразовательных учреждениях» для лиц с ограниченными возможностями здоровья в части организации образовательной деятельности</w:t>
            </w:r>
            <w:r w:rsidRPr="00F86E83">
              <w:rPr>
                <w:color w:val="FF0000"/>
                <w:sz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81" w:rsidRPr="00F86E83" w:rsidRDefault="00D46181" w:rsidP="00D46181">
            <w:pPr>
              <w:rPr>
                <w:color w:val="000000" w:themeColor="text1"/>
                <w:sz w:val="24"/>
              </w:rPr>
            </w:pPr>
            <w:r w:rsidRPr="00F86E83">
              <w:rPr>
                <w:sz w:val="24"/>
              </w:rPr>
              <w:t>МБОУ СОШ №5, МБОУ СОШ №13, МАОУ СОШ №16, МБОУ СОШ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r w:rsidRPr="00F86E83">
              <w:rPr>
                <w:sz w:val="24"/>
              </w:rPr>
              <w:t>9.00</w:t>
            </w:r>
          </w:p>
        </w:tc>
      </w:tr>
      <w:tr w:rsidR="00D46181" w:rsidRPr="00F86E83" w:rsidTr="00E95D3A">
        <w:tc>
          <w:tcPr>
            <w:tcW w:w="1418" w:type="dxa"/>
          </w:tcPr>
          <w:p w:rsidR="00D46181" w:rsidRPr="00F86E83" w:rsidRDefault="00D46181" w:rsidP="007325BC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t>14</w:t>
            </w:r>
            <w:r w:rsidR="007325BC" w:rsidRPr="00F86E83">
              <w:rPr>
                <w:rFonts w:eastAsiaTheme="minorHAnsi"/>
                <w:sz w:val="24"/>
                <w:lang w:eastAsia="en-US"/>
              </w:rPr>
              <w:t>.11</w:t>
            </w:r>
          </w:p>
        </w:tc>
        <w:tc>
          <w:tcPr>
            <w:tcW w:w="4282" w:type="dxa"/>
          </w:tcPr>
          <w:p w:rsidR="00D46181" w:rsidRPr="00F86E83" w:rsidRDefault="00D46181" w:rsidP="00D46181">
            <w:pPr>
              <w:widowControl w:val="0"/>
              <w:spacing w:line="276" w:lineRule="auto"/>
              <w:contextualSpacing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t>Пленарное заседание в рамках регионального этапа XXVI</w:t>
            </w:r>
            <w:r w:rsidRPr="00F86E83">
              <w:rPr>
                <w:rFonts w:eastAsiaTheme="minorHAnsi"/>
                <w:sz w:val="24"/>
                <w:lang w:val="en-US" w:eastAsia="en-US"/>
              </w:rPr>
              <w:t>I</w:t>
            </w:r>
            <w:r w:rsidRPr="00F86E83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F86E83">
              <w:rPr>
                <w:rFonts w:eastAsiaTheme="minorHAnsi"/>
                <w:sz w:val="24"/>
                <w:lang w:eastAsia="en-US"/>
              </w:rPr>
              <w:lastRenderedPageBreak/>
              <w:t>Международных Рождественских образовательных чтений «Молодежь: свобода и ответственность»</w:t>
            </w:r>
          </w:p>
          <w:p w:rsidR="00D46181" w:rsidRPr="00F86E83" w:rsidRDefault="00D46181" w:rsidP="00D46181">
            <w:pPr>
              <w:widowControl w:val="0"/>
              <w:spacing w:line="276" w:lineRule="auto"/>
              <w:ind w:firstLine="567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06" w:type="dxa"/>
          </w:tcPr>
          <w:p w:rsidR="00D46181" w:rsidRPr="00F86E83" w:rsidRDefault="00D46181" w:rsidP="00E05EC2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lastRenderedPageBreak/>
              <w:t xml:space="preserve">МБОУ </w:t>
            </w:r>
          </w:p>
          <w:p w:rsidR="00D46181" w:rsidRPr="00F86E83" w:rsidRDefault="00D46181" w:rsidP="00E05EC2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lastRenderedPageBreak/>
              <w:t xml:space="preserve">СОШ № 6, </w:t>
            </w:r>
            <w:proofErr w:type="spellStart"/>
            <w:r w:rsidRPr="00F86E83">
              <w:rPr>
                <w:rFonts w:eastAsiaTheme="minorHAnsi"/>
                <w:sz w:val="24"/>
                <w:lang w:eastAsia="en-US"/>
              </w:rPr>
              <w:t>пр-кт</w:t>
            </w:r>
            <w:proofErr w:type="spellEnd"/>
            <w:r w:rsidRPr="00F86E83">
              <w:rPr>
                <w:rFonts w:eastAsiaTheme="minorHAnsi"/>
                <w:sz w:val="24"/>
                <w:lang w:eastAsia="en-US"/>
              </w:rPr>
              <w:t xml:space="preserve"> Гагарина,</w:t>
            </w:r>
          </w:p>
          <w:p w:rsidR="00D46181" w:rsidRPr="00F86E83" w:rsidRDefault="00D46181" w:rsidP="00E05EC2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t xml:space="preserve"> д.108</w:t>
            </w:r>
          </w:p>
        </w:tc>
        <w:tc>
          <w:tcPr>
            <w:tcW w:w="1417" w:type="dxa"/>
          </w:tcPr>
          <w:p w:rsidR="00D46181" w:rsidRPr="00F86E83" w:rsidRDefault="00D46181" w:rsidP="00D46181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86E83">
              <w:rPr>
                <w:rFonts w:eastAsiaTheme="minorHAnsi"/>
                <w:sz w:val="24"/>
                <w:lang w:eastAsia="en-US"/>
              </w:rPr>
              <w:lastRenderedPageBreak/>
              <w:t>9.00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7325BC" w:rsidP="007325BC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F86E83">
              <w:rPr>
                <w:rFonts w:eastAsiaTheme="minorEastAsia"/>
                <w:sz w:val="24"/>
                <w:lang w:eastAsia="ru-RU"/>
              </w:rPr>
              <w:lastRenderedPageBreak/>
              <w:t>16.11-18.11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Областные соревнования по технике пешеходного туризма в закрытых помещениях среди обучающихся Псковской области (участие команды ДДТ)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г. Псков</w:t>
            </w:r>
            <w:r w:rsidRPr="002D203A">
              <w:rPr>
                <w:rFonts w:eastAsiaTheme="minorEastAsia"/>
                <w:sz w:val="24"/>
                <w:lang w:eastAsia="ru-RU"/>
              </w:rPr>
              <w:br/>
              <w:t xml:space="preserve"> СОШ №16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D46181" w:rsidRPr="002D203A" w:rsidTr="00E95D3A">
        <w:tc>
          <w:tcPr>
            <w:tcW w:w="1418" w:type="dxa"/>
            <w:vAlign w:val="center"/>
          </w:tcPr>
          <w:p w:rsidR="00D46181" w:rsidRPr="002D203A" w:rsidRDefault="00D46181" w:rsidP="007325BC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15</w:t>
            </w:r>
            <w:r w:rsidR="007325BC" w:rsidRPr="00F86E83">
              <w:rPr>
                <w:rFonts w:eastAsia="Calibri"/>
                <w:sz w:val="24"/>
                <w:lang w:eastAsia="en-US"/>
              </w:rPr>
              <w:t>.11</w:t>
            </w:r>
          </w:p>
        </w:tc>
        <w:tc>
          <w:tcPr>
            <w:tcW w:w="4282" w:type="dxa"/>
            <w:vAlign w:val="center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Международный День отказа от курения</w:t>
            </w:r>
          </w:p>
        </w:tc>
        <w:tc>
          <w:tcPr>
            <w:tcW w:w="2806" w:type="dxa"/>
          </w:tcPr>
          <w:p w:rsidR="00D46181" w:rsidRPr="002D203A" w:rsidRDefault="00200D1A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D46181" w:rsidRPr="002D203A" w:rsidTr="00E95D3A">
        <w:tc>
          <w:tcPr>
            <w:tcW w:w="1418" w:type="dxa"/>
            <w:vAlign w:val="center"/>
          </w:tcPr>
          <w:p w:rsidR="00D46181" w:rsidRPr="002D203A" w:rsidRDefault="007325BC" w:rsidP="007325BC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16.11</w:t>
            </w:r>
          </w:p>
        </w:tc>
        <w:tc>
          <w:tcPr>
            <w:tcW w:w="4282" w:type="dxa"/>
            <w:vAlign w:val="center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Городской слет юных инспекторов дорожного движения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МБУДО ЦТТ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14.00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D46181" w:rsidP="007325BC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19</w:t>
            </w:r>
            <w:r w:rsidR="007325BC" w:rsidRPr="00F86E83">
              <w:rPr>
                <w:rFonts w:eastAsia="Calibri"/>
                <w:sz w:val="24"/>
                <w:lang w:eastAsia="en-US"/>
              </w:rPr>
              <w:t>.11-21.11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 xml:space="preserve">Городской конкурс </w:t>
            </w:r>
            <w:proofErr w:type="spellStart"/>
            <w:r w:rsidRPr="002D203A">
              <w:rPr>
                <w:rFonts w:eastAsia="Calibri"/>
                <w:sz w:val="24"/>
                <w:lang w:eastAsia="en-US"/>
              </w:rPr>
              <w:t>фотовидеотворчества</w:t>
            </w:r>
            <w:proofErr w:type="spellEnd"/>
            <w:r w:rsidRPr="002D203A">
              <w:rPr>
                <w:rFonts w:eastAsia="Calibri"/>
                <w:sz w:val="24"/>
                <w:lang w:eastAsia="en-US"/>
              </w:rPr>
              <w:t xml:space="preserve"> «Мир через объектив»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МБУДО ЦТТ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10.00-17.00</w:t>
            </w:r>
          </w:p>
        </w:tc>
      </w:tr>
      <w:tr w:rsidR="00DC664E" w:rsidRPr="00F86E83" w:rsidTr="00E95D3A">
        <w:tc>
          <w:tcPr>
            <w:tcW w:w="1418" w:type="dxa"/>
          </w:tcPr>
          <w:p w:rsidR="00DC664E" w:rsidRPr="00F86E83" w:rsidRDefault="00DC664E" w:rsidP="00417BFC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 xml:space="preserve">20.11. </w:t>
            </w:r>
          </w:p>
        </w:tc>
        <w:tc>
          <w:tcPr>
            <w:tcW w:w="4282" w:type="dxa"/>
          </w:tcPr>
          <w:p w:rsidR="00DC664E" w:rsidRPr="00F86E83" w:rsidRDefault="00DC664E" w:rsidP="00DC664E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 xml:space="preserve"> Мастер-класс для </w:t>
            </w:r>
            <w:proofErr w:type="gramStart"/>
            <w:r w:rsidRPr="00F86E83">
              <w:rPr>
                <w:rFonts w:eastAsia="Calibri"/>
                <w:sz w:val="24"/>
                <w:lang w:eastAsia="en-US"/>
              </w:rPr>
              <w:t>учителей  ИЗО</w:t>
            </w:r>
            <w:proofErr w:type="gramEnd"/>
            <w:r w:rsidRPr="00F86E83">
              <w:rPr>
                <w:rFonts w:eastAsia="Calibri"/>
                <w:sz w:val="24"/>
                <w:lang w:eastAsia="en-US"/>
              </w:rPr>
              <w:t xml:space="preserve"> «Графический натюрморт»</w:t>
            </w:r>
          </w:p>
        </w:tc>
        <w:tc>
          <w:tcPr>
            <w:tcW w:w="2806" w:type="dxa"/>
          </w:tcPr>
          <w:p w:rsidR="00DC664E" w:rsidRPr="00F86E83" w:rsidRDefault="00DC664E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 xml:space="preserve">ДХШ им. </w:t>
            </w:r>
            <w:proofErr w:type="spellStart"/>
            <w:r w:rsidRPr="00F86E83">
              <w:rPr>
                <w:rFonts w:eastAsia="Calibri"/>
                <w:sz w:val="24"/>
                <w:lang w:eastAsia="en-US"/>
              </w:rPr>
              <w:t>А.А.Большакова</w:t>
            </w:r>
            <w:proofErr w:type="spellEnd"/>
          </w:p>
        </w:tc>
        <w:tc>
          <w:tcPr>
            <w:tcW w:w="1417" w:type="dxa"/>
          </w:tcPr>
          <w:p w:rsidR="00DC664E" w:rsidRPr="00F86E83" w:rsidRDefault="00DC664E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12.30</w:t>
            </w:r>
          </w:p>
        </w:tc>
      </w:tr>
      <w:tr w:rsidR="00D46181" w:rsidRPr="00F86E83" w:rsidTr="00E95D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81" w:rsidRPr="00F86E83" w:rsidRDefault="00D46181" w:rsidP="00417BFC">
            <w:pPr>
              <w:rPr>
                <w:sz w:val="24"/>
              </w:rPr>
            </w:pPr>
            <w:r w:rsidRPr="00F86E83">
              <w:rPr>
                <w:sz w:val="24"/>
                <w:lang w:val="en-US"/>
              </w:rPr>
              <w:t>20</w:t>
            </w:r>
            <w:r w:rsidR="00417BFC" w:rsidRPr="00F86E83">
              <w:rPr>
                <w:sz w:val="24"/>
              </w:rPr>
              <w:t>.11-30.11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r w:rsidRPr="00F86E83">
              <w:rPr>
                <w:sz w:val="24"/>
              </w:rPr>
              <w:t>Муниципальный этап всероссийской олимпиады школьников (русский язык, математика, география, французский язык, биология, информатика, химия, история, астрономия, немецкий язык, право, искусство (МХК), английский язык, экология, технология)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r w:rsidRPr="00F86E83">
              <w:rPr>
                <w:sz w:val="24"/>
              </w:rPr>
              <w:t>Муниципальные общеобразовательные учреждения (по согласованию в соответствии с приказом Управления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r w:rsidRPr="00F86E83">
              <w:rPr>
                <w:sz w:val="24"/>
              </w:rPr>
              <w:t>10.00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417BFC" w:rsidP="00417BFC">
            <w:pPr>
              <w:rPr>
                <w:rFonts w:eastAsia="Calibri"/>
                <w:kern w:val="1"/>
                <w:sz w:val="24"/>
              </w:rPr>
            </w:pPr>
            <w:r w:rsidRPr="00F86E83">
              <w:rPr>
                <w:rFonts w:eastAsia="Calibri"/>
                <w:kern w:val="1"/>
                <w:sz w:val="24"/>
              </w:rPr>
              <w:t>23.11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rPr>
                <w:rFonts w:eastAsia="Calibri"/>
                <w:kern w:val="1"/>
                <w:sz w:val="24"/>
              </w:rPr>
            </w:pPr>
            <w:r w:rsidRPr="002D203A">
              <w:rPr>
                <w:rFonts w:eastAsia="Calibri"/>
                <w:kern w:val="1"/>
                <w:sz w:val="24"/>
              </w:rPr>
              <w:t>Семейный праздник, посвященный Дню матери «Мама - это счастье»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rPr>
                <w:rFonts w:eastAsia="Calibri"/>
                <w:kern w:val="1"/>
                <w:sz w:val="24"/>
              </w:rPr>
            </w:pPr>
            <w:r w:rsidRPr="002D203A">
              <w:rPr>
                <w:rFonts w:eastAsia="Calibri"/>
                <w:kern w:val="1"/>
                <w:sz w:val="24"/>
              </w:rPr>
              <w:t xml:space="preserve">МБОУ </w:t>
            </w:r>
          </w:p>
          <w:p w:rsidR="00D46181" w:rsidRPr="002D203A" w:rsidRDefault="00D46181" w:rsidP="00D46181">
            <w:pPr>
              <w:rPr>
                <w:rFonts w:eastAsia="Calibri"/>
                <w:kern w:val="1"/>
                <w:sz w:val="24"/>
              </w:rPr>
            </w:pPr>
            <w:r w:rsidRPr="002D203A">
              <w:rPr>
                <w:rFonts w:eastAsia="Calibri"/>
                <w:kern w:val="1"/>
                <w:sz w:val="24"/>
              </w:rPr>
              <w:t>СОШ № 2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rPr>
                <w:rFonts w:eastAsia="Calibri"/>
                <w:kern w:val="1"/>
                <w:sz w:val="24"/>
              </w:rPr>
            </w:pPr>
            <w:r w:rsidRPr="002D203A">
              <w:rPr>
                <w:rFonts w:eastAsia="Calibri"/>
                <w:kern w:val="1"/>
                <w:sz w:val="24"/>
              </w:rPr>
              <w:t>16.00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D46181" w:rsidP="00417BFC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24</w:t>
            </w:r>
            <w:r w:rsidR="00417BFC" w:rsidRPr="00F86E83">
              <w:rPr>
                <w:rFonts w:eastAsiaTheme="minorEastAsia"/>
                <w:sz w:val="24"/>
                <w:lang w:eastAsia="ru-RU"/>
              </w:rPr>
              <w:t>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Турнир «Интеллектуальное многоборье» среди обучающихся (игра «Что? Где? Когда?»)</w:t>
            </w:r>
          </w:p>
        </w:tc>
        <w:tc>
          <w:tcPr>
            <w:tcW w:w="2806" w:type="dxa"/>
          </w:tcPr>
          <w:p w:rsidR="00D46181" w:rsidRPr="002D203A" w:rsidRDefault="00D46181" w:rsidP="00200D1A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МБОУ</w:t>
            </w:r>
            <w:r w:rsidR="00200D1A" w:rsidRPr="00F86E83">
              <w:rPr>
                <w:rFonts w:eastAsia="Calibri"/>
                <w:sz w:val="24"/>
                <w:lang w:eastAsia="en-US"/>
              </w:rPr>
              <w:t xml:space="preserve"> </w:t>
            </w:r>
            <w:r w:rsidRPr="002D203A">
              <w:rPr>
                <w:rFonts w:eastAsia="Calibri"/>
                <w:sz w:val="24"/>
                <w:lang w:eastAsia="en-US"/>
              </w:rPr>
              <w:t>СОШ №6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12.00</w:t>
            </w:r>
          </w:p>
        </w:tc>
      </w:tr>
      <w:tr w:rsidR="00D46181" w:rsidRPr="002D203A" w:rsidTr="00E95D3A">
        <w:tc>
          <w:tcPr>
            <w:tcW w:w="1418" w:type="dxa"/>
            <w:vAlign w:val="center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26</w:t>
            </w:r>
            <w:r w:rsidR="00FF038C" w:rsidRPr="00F86E83">
              <w:rPr>
                <w:rFonts w:eastAsia="Calibri"/>
                <w:sz w:val="24"/>
                <w:lang w:eastAsia="en-US"/>
              </w:rPr>
              <w:t>.11</w:t>
            </w:r>
            <w:r w:rsidRPr="002D203A">
              <w:rPr>
                <w:rFonts w:eastAsia="Calibri"/>
                <w:sz w:val="24"/>
                <w:lang w:eastAsia="en-US"/>
              </w:rPr>
              <w:t>-27</w:t>
            </w:r>
            <w:r w:rsidR="00FF038C" w:rsidRPr="00F86E83">
              <w:rPr>
                <w:rFonts w:eastAsia="Calibri"/>
                <w:sz w:val="24"/>
                <w:lang w:eastAsia="en-US"/>
              </w:rPr>
              <w:t>.11</w:t>
            </w:r>
            <w:r w:rsidRPr="002D203A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282" w:type="dxa"/>
            <w:vAlign w:val="center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Конкурс начального технического моделирования и конструирования «Изобретаем игрушку» и выставка по итогам конкурса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МБУДО ЦТТ</w:t>
            </w:r>
          </w:p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10.00-17.00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D46181" w:rsidP="00FF038C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26</w:t>
            </w:r>
            <w:r w:rsidR="00FF038C" w:rsidRPr="00F86E83">
              <w:rPr>
                <w:rFonts w:eastAsiaTheme="minorEastAsia"/>
                <w:sz w:val="24"/>
                <w:lang w:eastAsia="ru-RU"/>
              </w:rPr>
              <w:t>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ВКС Гимназического союза России «Итоги Года волонтёра»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МАОУ «Лицей №11»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14.00-15.30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FF038C" w:rsidP="00FF038C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F86E83">
              <w:rPr>
                <w:rFonts w:eastAsiaTheme="minorEastAsia"/>
                <w:sz w:val="24"/>
                <w:lang w:eastAsia="ru-RU"/>
              </w:rPr>
              <w:t>28.11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День рождения ДОО «</w:t>
            </w:r>
            <w:proofErr w:type="spellStart"/>
            <w:r w:rsidRPr="002D203A">
              <w:rPr>
                <w:rFonts w:eastAsiaTheme="minorEastAsia"/>
                <w:sz w:val="24"/>
                <w:lang w:eastAsia="ru-RU"/>
              </w:rPr>
              <w:t>Лучане</w:t>
            </w:r>
            <w:proofErr w:type="spellEnd"/>
            <w:r w:rsidRPr="002D203A">
              <w:rPr>
                <w:rFonts w:eastAsiaTheme="minorEastAsia"/>
                <w:sz w:val="24"/>
                <w:lang w:eastAsia="ru-RU"/>
              </w:rPr>
              <w:t>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 w:line="276" w:lineRule="auto"/>
              <w:contextualSpacing/>
              <w:rPr>
                <w:rFonts w:eastAsiaTheme="minorEastAsia"/>
                <w:sz w:val="24"/>
                <w:lang w:eastAsia="ru-RU"/>
              </w:rPr>
            </w:pPr>
            <w:r w:rsidRPr="002D203A">
              <w:rPr>
                <w:rFonts w:eastAsiaTheme="minorEastAsia"/>
                <w:sz w:val="24"/>
                <w:lang w:eastAsia="ru-RU"/>
              </w:rPr>
              <w:t>МАОУ «Педагогический лицей»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15.00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E05EC2" w:rsidP="00FF038C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28</w:t>
            </w:r>
            <w:r w:rsidR="00FF038C" w:rsidRPr="00F86E83">
              <w:rPr>
                <w:rFonts w:eastAsia="Calibri"/>
                <w:sz w:val="24"/>
                <w:lang w:eastAsia="en-US"/>
              </w:rPr>
              <w:t>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 xml:space="preserve">Турнир студенческих команд по </w:t>
            </w:r>
            <w:proofErr w:type="gramStart"/>
            <w:r w:rsidRPr="002D203A">
              <w:rPr>
                <w:rFonts w:eastAsia="Calibri"/>
                <w:sz w:val="24"/>
                <w:lang w:eastAsia="en-US"/>
              </w:rPr>
              <w:t>интеллектуальной  игре</w:t>
            </w:r>
            <w:proofErr w:type="gramEnd"/>
            <w:r w:rsidRPr="002D203A">
              <w:rPr>
                <w:rFonts w:eastAsia="Calibri"/>
                <w:sz w:val="24"/>
                <w:lang w:eastAsia="en-US"/>
              </w:rPr>
              <w:t xml:space="preserve"> «Что? Где? Когда?»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ДК ЛК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16.30</w:t>
            </w:r>
          </w:p>
        </w:tc>
      </w:tr>
      <w:tr w:rsidR="00DC664E" w:rsidRPr="00F86E83" w:rsidTr="00E95D3A">
        <w:tc>
          <w:tcPr>
            <w:tcW w:w="1418" w:type="dxa"/>
          </w:tcPr>
          <w:p w:rsidR="00DC664E" w:rsidRPr="00F86E83" w:rsidRDefault="00DC664E" w:rsidP="00E05EC2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28.11.</w:t>
            </w:r>
          </w:p>
        </w:tc>
        <w:tc>
          <w:tcPr>
            <w:tcW w:w="4282" w:type="dxa"/>
          </w:tcPr>
          <w:p w:rsidR="00DC664E" w:rsidRPr="00F86E83" w:rsidRDefault="00DC664E" w:rsidP="00DC664E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 xml:space="preserve">Семинар педагогов-библиотекарей «Формирование информационной культуры и </w:t>
            </w:r>
            <w:proofErr w:type="spellStart"/>
            <w:r w:rsidRPr="00F86E83">
              <w:rPr>
                <w:rFonts w:eastAsia="Calibri"/>
                <w:sz w:val="24"/>
                <w:lang w:eastAsia="en-US"/>
              </w:rPr>
              <w:t>медиакомпетентности</w:t>
            </w:r>
            <w:proofErr w:type="spellEnd"/>
            <w:r w:rsidRPr="00F86E83">
              <w:rPr>
                <w:rFonts w:eastAsia="Calibri"/>
                <w:sz w:val="24"/>
                <w:lang w:eastAsia="en-US"/>
              </w:rPr>
              <w:t xml:space="preserve"> всех участников образовательного процесса </w:t>
            </w:r>
            <w:r w:rsidRPr="00F86E83">
              <w:rPr>
                <w:rFonts w:eastAsia="Calibri"/>
                <w:sz w:val="24"/>
                <w:lang w:eastAsia="en-US"/>
              </w:rPr>
              <w:lastRenderedPageBreak/>
              <w:t>как условие получения современного качества образования»</w:t>
            </w:r>
          </w:p>
        </w:tc>
        <w:tc>
          <w:tcPr>
            <w:tcW w:w="2806" w:type="dxa"/>
          </w:tcPr>
          <w:p w:rsidR="00DC664E" w:rsidRPr="00F86E83" w:rsidRDefault="00DC664E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lastRenderedPageBreak/>
              <w:t>МАОУ «Педагогический Лицей»</w:t>
            </w:r>
          </w:p>
        </w:tc>
        <w:tc>
          <w:tcPr>
            <w:tcW w:w="1417" w:type="dxa"/>
          </w:tcPr>
          <w:p w:rsidR="00DC664E" w:rsidRPr="00F86E83" w:rsidRDefault="00DC664E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t>10.00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E05EC2" w:rsidP="00E05EC2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F86E83">
              <w:rPr>
                <w:rFonts w:eastAsia="Calibri"/>
                <w:sz w:val="24"/>
                <w:lang w:eastAsia="en-US"/>
              </w:rPr>
              <w:lastRenderedPageBreak/>
              <w:t>До 30.11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Участие во Всероссийском конкурсе научно -технического творчества учащихся «Юные техники XXI века»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По отдельному плану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В течении месяца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Первенство школьной лиги по мини-футболу в рамках проекта «Мини-футбол в школу»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По отдельному графику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В течении месяца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XII</w:t>
            </w:r>
            <w:r w:rsidRPr="002D203A">
              <w:rPr>
                <w:rFonts w:eastAsia="Calibri"/>
                <w:sz w:val="24"/>
                <w:lang w:val="en-US" w:eastAsia="en-US"/>
              </w:rPr>
              <w:t>I</w:t>
            </w:r>
            <w:r w:rsidRPr="002D203A">
              <w:rPr>
                <w:rFonts w:eastAsia="Calibri"/>
                <w:sz w:val="24"/>
                <w:lang w:eastAsia="en-US"/>
              </w:rPr>
              <w:t xml:space="preserve"> Межрегиональный Чемпионат Школьной баскетбольной лиги «КЭС-БАСКЕТ»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По отдельному графику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Конкурс краеведческих работ среди учащихся 6-7 классов «Почётные граждане Великих Лук» в рамках конкурса «Моя малая Родина»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Отдел туризма, краеведения и экологии МБУДО ДДТ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46181" w:rsidRPr="002D203A" w:rsidTr="00E95D3A">
        <w:tc>
          <w:tcPr>
            <w:tcW w:w="1418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По согласованию</w:t>
            </w:r>
          </w:p>
        </w:tc>
        <w:tc>
          <w:tcPr>
            <w:tcW w:w="4282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Городской открытый фестиваль КВН</w:t>
            </w:r>
          </w:p>
        </w:tc>
        <w:tc>
          <w:tcPr>
            <w:tcW w:w="2806" w:type="dxa"/>
          </w:tcPr>
          <w:p w:rsidR="00D46181" w:rsidRPr="002D203A" w:rsidRDefault="00D46181" w:rsidP="00D46181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По согласованию</w:t>
            </w:r>
          </w:p>
        </w:tc>
        <w:tc>
          <w:tcPr>
            <w:tcW w:w="1417" w:type="dxa"/>
          </w:tcPr>
          <w:p w:rsidR="00D46181" w:rsidRPr="002D203A" w:rsidRDefault="00D46181" w:rsidP="00D46181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2D203A">
              <w:rPr>
                <w:rFonts w:eastAsia="Calibri"/>
                <w:sz w:val="24"/>
                <w:lang w:eastAsia="en-US"/>
              </w:rPr>
              <w:t>18.00</w:t>
            </w:r>
          </w:p>
        </w:tc>
      </w:tr>
      <w:tr w:rsidR="00D46181" w:rsidRPr="002D203A" w:rsidTr="00E95D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ноябрь</w:t>
            </w:r>
            <w:proofErr w:type="gram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r w:rsidRPr="00F86E83">
              <w:rPr>
                <w:sz w:val="24"/>
              </w:rPr>
              <w:t xml:space="preserve">Областное совещание педагогов по вопросам профилактики </w:t>
            </w:r>
            <w:proofErr w:type="spellStart"/>
            <w:r w:rsidRPr="00F86E83">
              <w:rPr>
                <w:sz w:val="24"/>
              </w:rPr>
              <w:t>табакокурения</w:t>
            </w:r>
            <w:proofErr w:type="spellEnd"/>
            <w:r w:rsidRPr="00F86E83">
              <w:rPr>
                <w:sz w:val="24"/>
              </w:rPr>
              <w:t>, алкоголизма, наркомании в образовательной среде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181" w:rsidRPr="00F86E83" w:rsidRDefault="00D46181" w:rsidP="00753591">
            <w:pPr>
              <w:rPr>
                <w:sz w:val="24"/>
              </w:rPr>
            </w:pPr>
            <w:r w:rsidRPr="00F86E83">
              <w:rPr>
                <w:sz w:val="24"/>
              </w:rPr>
              <w:t>Управлени</w:t>
            </w:r>
            <w:r w:rsidR="00753591" w:rsidRPr="00F86E83">
              <w:rPr>
                <w:sz w:val="24"/>
              </w:rPr>
              <w:t>е</w:t>
            </w:r>
            <w:r w:rsidRPr="00F86E83">
              <w:rPr>
                <w:sz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D46181">
            <w:pPr>
              <w:jc w:val="both"/>
              <w:rPr>
                <w:kern w:val="2"/>
                <w:sz w:val="24"/>
              </w:rPr>
            </w:pPr>
            <w:proofErr w:type="gramStart"/>
            <w:r w:rsidRPr="00F86E83">
              <w:rPr>
                <w:kern w:val="2"/>
                <w:sz w:val="24"/>
              </w:rPr>
              <w:t>по</w:t>
            </w:r>
            <w:proofErr w:type="gramEnd"/>
            <w:r w:rsidRPr="00F86E83">
              <w:rPr>
                <w:kern w:val="2"/>
                <w:sz w:val="24"/>
              </w:rPr>
              <w:t xml:space="preserve"> определенному графику</w:t>
            </w:r>
          </w:p>
        </w:tc>
      </w:tr>
      <w:tr w:rsidR="00D46181" w:rsidRPr="002D203A" w:rsidTr="00E95D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ноябрь</w:t>
            </w:r>
            <w:proofErr w:type="gram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r w:rsidRPr="00F86E83">
              <w:rPr>
                <w:sz w:val="24"/>
              </w:rPr>
              <w:t>Городское методическое объединение социальных педагогов муниципальных учреждений «Роль социально-педагогической работы в формировании здорового образа жизни обучающихся»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r w:rsidRPr="00F86E83">
              <w:rPr>
                <w:sz w:val="24"/>
              </w:rPr>
              <w:t>МАОУ «Кадетская школа»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81" w:rsidRPr="00F86E83" w:rsidRDefault="00D46181" w:rsidP="00D46181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по</w:t>
            </w:r>
            <w:proofErr w:type="gramEnd"/>
            <w:r w:rsidRPr="00F86E83">
              <w:rPr>
                <w:sz w:val="24"/>
              </w:rPr>
              <w:t xml:space="preserve"> определенному</w:t>
            </w:r>
          </w:p>
          <w:p w:rsidR="00D46181" w:rsidRPr="00F86E83" w:rsidRDefault="00D46181" w:rsidP="00D46181">
            <w:pPr>
              <w:rPr>
                <w:sz w:val="24"/>
              </w:rPr>
            </w:pPr>
            <w:proofErr w:type="gramStart"/>
            <w:r w:rsidRPr="00F86E83">
              <w:rPr>
                <w:sz w:val="24"/>
              </w:rPr>
              <w:t>графику</w:t>
            </w:r>
            <w:proofErr w:type="gramEnd"/>
          </w:p>
        </w:tc>
      </w:tr>
    </w:tbl>
    <w:p w:rsidR="00005AC5" w:rsidRDefault="00005AC5"/>
    <w:p w:rsidR="00005AC5" w:rsidRDefault="00005AC5"/>
    <w:p w:rsidR="00005AC5" w:rsidRDefault="00005AC5" w:rsidP="00005AC5">
      <w:pPr>
        <w:rPr>
          <w:sz w:val="24"/>
        </w:rPr>
      </w:pPr>
    </w:p>
    <w:p w:rsidR="002041CA" w:rsidRPr="00F61B0E" w:rsidRDefault="001460B4" w:rsidP="002041C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2041CA" w:rsidRPr="00F61B0E">
        <w:rPr>
          <w:sz w:val="26"/>
          <w:szCs w:val="26"/>
          <w:lang w:eastAsia="ru-RU"/>
        </w:rPr>
        <w:t>ачальник Управления</w:t>
      </w:r>
    </w:p>
    <w:p w:rsidR="002041CA" w:rsidRPr="00F61B0E" w:rsidRDefault="002041CA" w:rsidP="002041C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F61B0E">
        <w:rPr>
          <w:sz w:val="26"/>
          <w:szCs w:val="26"/>
          <w:lang w:eastAsia="ru-RU"/>
        </w:rPr>
        <w:t>образования</w:t>
      </w:r>
      <w:proofErr w:type="gramEnd"/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proofErr w:type="spellStart"/>
      <w:r w:rsidR="00F71D38">
        <w:rPr>
          <w:sz w:val="26"/>
          <w:szCs w:val="26"/>
          <w:lang w:eastAsia="ru-RU"/>
        </w:rPr>
        <w:t>Т.О.Лозницкая</w:t>
      </w:r>
      <w:proofErr w:type="spellEnd"/>
    </w:p>
    <w:p w:rsidR="002041CA" w:rsidRPr="00F61B0E" w:rsidRDefault="002041CA" w:rsidP="002041CA">
      <w:pPr>
        <w:tabs>
          <w:tab w:val="left" w:pos="5508"/>
        </w:tabs>
        <w:suppressAutoHyphens w:val="0"/>
        <w:rPr>
          <w:rFonts w:eastAsia="Calibri"/>
          <w:sz w:val="20"/>
          <w:szCs w:val="20"/>
          <w:lang w:eastAsia="en-US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1161E5" w:rsidRDefault="001161E5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005AC5" w:rsidRPr="00FD4D9B" w:rsidRDefault="00005AC5" w:rsidP="00005AC5">
      <w:pPr>
        <w:rPr>
          <w:sz w:val="18"/>
        </w:rPr>
      </w:pPr>
      <w:r w:rsidRPr="00FD4D9B">
        <w:rPr>
          <w:sz w:val="18"/>
        </w:rPr>
        <w:t>Филиппова О.Н.</w:t>
      </w:r>
    </w:p>
    <w:p w:rsidR="00005AC5" w:rsidRPr="00DF7863" w:rsidRDefault="00005AC5">
      <w:pPr>
        <w:rPr>
          <w:sz w:val="18"/>
        </w:rPr>
      </w:pPr>
      <w:r w:rsidRPr="00FD4D9B">
        <w:rPr>
          <w:sz w:val="18"/>
        </w:rPr>
        <w:t>5-</w:t>
      </w:r>
      <w:r w:rsidR="002041CA">
        <w:rPr>
          <w:sz w:val="18"/>
        </w:rPr>
        <w:t>60-58</w:t>
      </w:r>
    </w:p>
    <w:sectPr w:rsidR="00005AC5" w:rsidRPr="00DF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6"/>
    <w:rsid w:val="00005AC5"/>
    <w:rsid w:val="000467A6"/>
    <w:rsid w:val="000A62F4"/>
    <w:rsid w:val="000E5A26"/>
    <w:rsid w:val="00102A7F"/>
    <w:rsid w:val="001161E5"/>
    <w:rsid w:val="001460B4"/>
    <w:rsid w:val="001C2B77"/>
    <w:rsid w:val="001C38BB"/>
    <w:rsid w:val="001F7F61"/>
    <w:rsid w:val="00200D1A"/>
    <w:rsid w:val="00203935"/>
    <w:rsid w:val="002041CA"/>
    <w:rsid w:val="002D203A"/>
    <w:rsid w:val="003370A2"/>
    <w:rsid w:val="00372A00"/>
    <w:rsid w:val="00375CA8"/>
    <w:rsid w:val="00376A7F"/>
    <w:rsid w:val="00382FFE"/>
    <w:rsid w:val="00417BFC"/>
    <w:rsid w:val="004532FC"/>
    <w:rsid w:val="00453554"/>
    <w:rsid w:val="00454787"/>
    <w:rsid w:val="0047682C"/>
    <w:rsid w:val="00497B41"/>
    <w:rsid w:val="005064D0"/>
    <w:rsid w:val="00517D45"/>
    <w:rsid w:val="005630C5"/>
    <w:rsid w:val="00612176"/>
    <w:rsid w:val="0062213E"/>
    <w:rsid w:val="00663C96"/>
    <w:rsid w:val="006A24E2"/>
    <w:rsid w:val="007325BC"/>
    <w:rsid w:val="00753591"/>
    <w:rsid w:val="0075572A"/>
    <w:rsid w:val="00757796"/>
    <w:rsid w:val="00775A62"/>
    <w:rsid w:val="007D38BD"/>
    <w:rsid w:val="007E2007"/>
    <w:rsid w:val="008171BC"/>
    <w:rsid w:val="00822DE6"/>
    <w:rsid w:val="00841338"/>
    <w:rsid w:val="0086749D"/>
    <w:rsid w:val="00871A94"/>
    <w:rsid w:val="008722F5"/>
    <w:rsid w:val="008762B0"/>
    <w:rsid w:val="008C3D7E"/>
    <w:rsid w:val="008F51B4"/>
    <w:rsid w:val="00910DF1"/>
    <w:rsid w:val="00915185"/>
    <w:rsid w:val="00945B5F"/>
    <w:rsid w:val="009861F6"/>
    <w:rsid w:val="009C2C16"/>
    <w:rsid w:val="009E5C92"/>
    <w:rsid w:val="00A1655C"/>
    <w:rsid w:val="00A3697E"/>
    <w:rsid w:val="00A655C3"/>
    <w:rsid w:val="00AD3A03"/>
    <w:rsid w:val="00B335BC"/>
    <w:rsid w:val="00B54422"/>
    <w:rsid w:val="00B825D9"/>
    <w:rsid w:val="00BC6028"/>
    <w:rsid w:val="00BD7BDC"/>
    <w:rsid w:val="00BF03B7"/>
    <w:rsid w:val="00C01D1D"/>
    <w:rsid w:val="00C62789"/>
    <w:rsid w:val="00C927FB"/>
    <w:rsid w:val="00CA7C0E"/>
    <w:rsid w:val="00CB3057"/>
    <w:rsid w:val="00CD2706"/>
    <w:rsid w:val="00D34851"/>
    <w:rsid w:val="00D46181"/>
    <w:rsid w:val="00D87E9B"/>
    <w:rsid w:val="00D925E9"/>
    <w:rsid w:val="00DA44A7"/>
    <w:rsid w:val="00DC2EC1"/>
    <w:rsid w:val="00DC664E"/>
    <w:rsid w:val="00DF7863"/>
    <w:rsid w:val="00E05EC2"/>
    <w:rsid w:val="00E126F8"/>
    <w:rsid w:val="00E9469B"/>
    <w:rsid w:val="00E95D3A"/>
    <w:rsid w:val="00EB3A23"/>
    <w:rsid w:val="00F33C09"/>
    <w:rsid w:val="00F5630A"/>
    <w:rsid w:val="00F67E66"/>
    <w:rsid w:val="00F71D38"/>
    <w:rsid w:val="00F722BA"/>
    <w:rsid w:val="00F753A7"/>
    <w:rsid w:val="00F86E83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4344-492C-4624-A70C-EA9EA04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65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7577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18032016</cp:lastModifiedBy>
  <cp:revision>14</cp:revision>
  <cp:lastPrinted>2018-10-19T12:38:00Z</cp:lastPrinted>
  <dcterms:created xsi:type="dcterms:W3CDTF">2018-08-21T12:39:00Z</dcterms:created>
  <dcterms:modified xsi:type="dcterms:W3CDTF">2018-10-24T06:15:00Z</dcterms:modified>
</cp:coreProperties>
</file>